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AC" w:rsidRPr="00AB7B3A" w:rsidRDefault="008571AC" w:rsidP="00AB7B3A">
      <w:pPr>
        <w:spacing w:line="240" w:lineRule="auto"/>
        <w:ind w:right="18"/>
        <w:rPr>
          <w:rFonts w:ascii="Arial" w:hAnsi="Arial" w:cs="Arial"/>
          <w:b/>
          <w:bCs/>
          <w:sz w:val="22"/>
        </w:rPr>
      </w:pPr>
      <w:r>
        <w:rPr>
          <w:rFonts w:ascii="Arial" w:hAnsi="Arial" w:cs="Arial"/>
          <w:b/>
          <w:bCs/>
        </w:rPr>
        <w:t xml:space="preserve">                                     </w:t>
      </w:r>
      <w:r w:rsidRPr="00AB7B3A">
        <w:rPr>
          <w:rFonts w:ascii="Arial" w:hAnsi="Arial" w:cs="Arial"/>
          <w:b/>
          <w:bCs/>
          <w:sz w:val="22"/>
        </w:rPr>
        <w:t>Муниципальное образование</w:t>
      </w:r>
    </w:p>
    <w:p w:rsidR="008571AC" w:rsidRPr="00AB7B3A" w:rsidRDefault="008571AC" w:rsidP="00AB7B3A">
      <w:pPr>
        <w:spacing w:line="240" w:lineRule="auto"/>
        <w:ind w:right="18"/>
        <w:jc w:val="center"/>
        <w:rPr>
          <w:rFonts w:ascii="Arial" w:hAnsi="Arial" w:cs="Arial"/>
          <w:b/>
          <w:bCs/>
          <w:sz w:val="22"/>
        </w:rPr>
      </w:pPr>
      <w:r w:rsidRPr="00AB7B3A">
        <w:rPr>
          <w:rFonts w:ascii="Arial" w:hAnsi="Arial" w:cs="Arial"/>
          <w:b/>
          <w:bCs/>
          <w:sz w:val="22"/>
        </w:rPr>
        <w:t>Сельское поселение Каркатеевы</w:t>
      </w:r>
    </w:p>
    <w:p w:rsidR="008571AC" w:rsidRPr="00AB7B3A" w:rsidRDefault="008571AC" w:rsidP="00AB7B3A">
      <w:pPr>
        <w:spacing w:line="240" w:lineRule="auto"/>
        <w:ind w:right="18"/>
        <w:jc w:val="center"/>
        <w:rPr>
          <w:rFonts w:ascii="Arial" w:hAnsi="Arial" w:cs="Arial"/>
          <w:b/>
          <w:bCs/>
          <w:sz w:val="22"/>
        </w:rPr>
      </w:pPr>
      <w:r w:rsidRPr="00AB7B3A">
        <w:rPr>
          <w:rFonts w:ascii="Arial" w:hAnsi="Arial" w:cs="Arial"/>
          <w:b/>
          <w:bCs/>
          <w:sz w:val="22"/>
        </w:rPr>
        <w:t>Нефтеюганский район</w:t>
      </w:r>
    </w:p>
    <w:p w:rsidR="008571AC" w:rsidRPr="00AB7B3A" w:rsidRDefault="008571AC" w:rsidP="00AB7B3A">
      <w:pPr>
        <w:spacing w:line="240" w:lineRule="auto"/>
        <w:ind w:right="18"/>
        <w:jc w:val="center"/>
        <w:rPr>
          <w:rFonts w:ascii="Arial" w:hAnsi="Arial" w:cs="Arial"/>
          <w:b/>
          <w:bCs/>
          <w:sz w:val="22"/>
        </w:rPr>
      </w:pPr>
      <w:r w:rsidRPr="00AB7B3A">
        <w:rPr>
          <w:rFonts w:ascii="Arial" w:hAnsi="Arial" w:cs="Arial"/>
          <w:b/>
          <w:bCs/>
          <w:sz w:val="22"/>
        </w:rPr>
        <w:t>Ханты-Мансийский автономный округ – Югра</w:t>
      </w:r>
    </w:p>
    <w:p w:rsidR="008571AC" w:rsidRPr="0097139D" w:rsidRDefault="008571AC" w:rsidP="00AB7B3A">
      <w:pPr>
        <w:spacing w:line="240" w:lineRule="auto"/>
        <w:ind w:right="18"/>
        <w:jc w:val="center"/>
        <w:rPr>
          <w:rFonts w:ascii="Arial" w:hAnsi="Arial" w:cs="Arial"/>
          <w:b/>
          <w:bCs/>
          <w:sz w:val="26"/>
          <w:szCs w:val="26"/>
        </w:rPr>
      </w:pPr>
    </w:p>
    <w:p w:rsidR="008571AC" w:rsidRPr="0097139D" w:rsidRDefault="008571AC" w:rsidP="00AB7B3A">
      <w:pPr>
        <w:spacing w:line="240" w:lineRule="auto"/>
        <w:ind w:right="18"/>
        <w:jc w:val="center"/>
        <w:rPr>
          <w:rFonts w:ascii="Arial" w:hAnsi="Arial" w:cs="Arial"/>
          <w:b/>
          <w:bCs/>
          <w:sz w:val="32"/>
          <w:szCs w:val="32"/>
        </w:rPr>
      </w:pPr>
      <w:r w:rsidRPr="0097139D">
        <w:rPr>
          <w:rFonts w:ascii="Arial" w:hAnsi="Arial" w:cs="Arial"/>
          <w:b/>
          <w:bCs/>
          <w:sz w:val="32"/>
          <w:szCs w:val="32"/>
        </w:rPr>
        <w:t xml:space="preserve">АДМИНИСТРАЦИЯ </w:t>
      </w:r>
    </w:p>
    <w:p w:rsidR="008571AC" w:rsidRPr="0097139D" w:rsidRDefault="008571AC" w:rsidP="00AB7B3A">
      <w:pPr>
        <w:spacing w:line="240" w:lineRule="auto"/>
        <w:ind w:right="18"/>
        <w:jc w:val="center"/>
        <w:rPr>
          <w:rFonts w:ascii="Arial" w:hAnsi="Arial" w:cs="Arial"/>
          <w:b/>
          <w:bCs/>
          <w:sz w:val="32"/>
          <w:szCs w:val="32"/>
        </w:rPr>
      </w:pPr>
      <w:r w:rsidRPr="0097139D">
        <w:rPr>
          <w:rFonts w:ascii="Arial" w:hAnsi="Arial" w:cs="Arial"/>
          <w:b/>
          <w:bCs/>
          <w:sz w:val="32"/>
          <w:szCs w:val="32"/>
        </w:rPr>
        <w:t>СЕЛЬСКОГО ПОСЕЛЕНИЯ КАРКАТЕЕВЫ</w:t>
      </w:r>
    </w:p>
    <w:p w:rsidR="008571AC" w:rsidRPr="0097139D" w:rsidRDefault="008571AC" w:rsidP="00AB7B3A">
      <w:pPr>
        <w:spacing w:line="240" w:lineRule="auto"/>
        <w:ind w:right="18"/>
        <w:jc w:val="center"/>
        <w:rPr>
          <w:rFonts w:ascii="Arial" w:hAnsi="Arial" w:cs="Arial"/>
          <w:b/>
          <w:bCs/>
          <w:sz w:val="26"/>
          <w:szCs w:val="26"/>
        </w:rPr>
      </w:pPr>
    </w:p>
    <w:p w:rsidR="008571AC" w:rsidRPr="0097139D" w:rsidRDefault="008571AC" w:rsidP="00AB7B3A">
      <w:pPr>
        <w:spacing w:line="240" w:lineRule="auto"/>
        <w:ind w:right="18"/>
        <w:jc w:val="center"/>
        <w:rPr>
          <w:rFonts w:ascii="Arial" w:hAnsi="Arial" w:cs="Arial"/>
          <w:b/>
          <w:bCs/>
          <w:sz w:val="26"/>
          <w:szCs w:val="26"/>
        </w:rPr>
      </w:pPr>
    </w:p>
    <w:p w:rsidR="008571AC" w:rsidRPr="0097139D" w:rsidRDefault="008571AC" w:rsidP="00AB7B3A">
      <w:pPr>
        <w:spacing w:line="240" w:lineRule="auto"/>
        <w:ind w:right="18"/>
        <w:jc w:val="center"/>
        <w:rPr>
          <w:rFonts w:ascii="Arial" w:hAnsi="Arial" w:cs="Arial"/>
          <w:b/>
          <w:bCs/>
          <w:szCs w:val="28"/>
        </w:rPr>
      </w:pPr>
      <w:r w:rsidRPr="0097139D">
        <w:rPr>
          <w:rFonts w:ascii="Arial" w:hAnsi="Arial" w:cs="Arial"/>
          <w:b/>
          <w:bCs/>
          <w:szCs w:val="28"/>
        </w:rPr>
        <w:t>ПОСТАНОВЛЕНИЕ</w:t>
      </w:r>
    </w:p>
    <w:p w:rsidR="008571AC" w:rsidRPr="0097139D" w:rsidRDefault="008571AC" w:rsidP="00AB7B3A">
      <w:pPr>
        <w:spacing w:line="240" w:lineRule="auto"/>
        <w:ind w:right="18"/>
        <w:jc w:val="center"/>
        <w:rPr>
          <w:rFonts w:ascii="Arial" w:hAnsi="Arial" w:cs="Arial"/>
          <w:bCs/>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2127"/>
        <w:gridCol w:w="6146"/>
        <w:gridCol w:w="1083"/>
      </w:tblGrid>
      <w:tr w:rsidR="008571AC" w:rsidRPr="008D2569" w:rsidTr="00E523F5">
        <w:trPr>
          <w:cantSplit/>
          <w:trHeight w:val="232"/>
        </w:trPr>
        <w:tc>
          <w:tcPr>
            <w:tcW w:w="2127" w:type="dxa"/>
            <w:tcBorders>
              <w:bottom w:val="single" w:sz="4" w:space="0" w:color="auto"/>
            </w:tcBorders>
            <w:vAlign w:val="bottom"/>
          </w:tcPr>
          <w:p w:rsidR="008571AC" w:rsidRPr="0097139D" w:rsidRDefault="0033541C" w:rsidP="00E523F5">
            <w:pPr>
              <w:spacing w:line="240" w:lineRule="auto"/>
              <w:jc w:val="center"/>
              <w:rPr>
                <w:rFonts w:ascii="Arial" w:hAnsi="Arial" w:cs="Arial"/>
                <w:bCs/>
                <w:sz w:val="26"/>
                <w:szCs w:val="26"/>
              </w:rPr>
            </w:pPr>
            <w:r>
              <w:rPr>
                <w:rFonts w:ascii="Arial" w:hAnsi="Arial" w:cs="Arial"/>
                <w:bCs/>
                <w:sz w:val="26"/>
                <w:szCs w:val="26"/>
              </w:rPr>
              <w:t>22.12.2017</w:t>
            </w:r>
          </w:p>
        </w:tc>
        <w:tc>
          <w:tcPr>
            <w:tcW w:w="6146" w:type="dxa"/>
            <w:vAlign w:val="bottom"/>
          </w:tcPr>
          <w:p w:rsidR="008571AC" w:rsidRPr="0097139D" w:rsidRDefault="008571AC" w:rsidP="00E523F5">
            <w:pPr>
              <w:spacing w:line="240" w:lineRule="auto"/>
              <w:jc w:val="right"/>
              <w:rPr>
                <w:rFonts w:ascii="Arial" w:hAnsi="Arial" w:cs="Arial"/>
                <w:bCs/>
                <w:sz w:val="26"/>
                <w:szCs w:val="26"/>
              </w:rPr>
            </w:pPr>
            <w:r w:rsidRPr="0097139D">
              <w:rPr>
                <w:rFonts w:ascii="Arial" w:hAnsi="Arial" w:cs="Arial"/>
                <w:bCs/>
                <w:sz w:val="26"/>
                <w:szCs w:val="26"/>
              </w:rPr>
              <w:t xml:space="preserve">                №</w:t>
            </w:r>
          </w:p>
        </w:tc>
        <w:tc>
          <w:tcPr>
            <w:tcW w:w="1083" w:type="dxa"/>
            <w:tcBorders>
              <w:bottom w:val="single" w:sz="4" w:space="0" w:color="auto"/>
            </w:tcBorders>
            <w:vAlign w:val="bottom"/>
          </w:tcPr>
          <w:p w:rsidR="008571AC" w:rsidRPr="0097139D" w:rsidRDefault="0033541C" w:rsidP="00E523F5">
            <w:pPr>
              <w:spacing w:line="240" w:lineRule="auto"/>
              <w:jc w:val="center"/>
              <w:rPr>
                <w:rFonts w:ascii="Arial" w:hAnsi="Arial" w:cs="Arial"/>
                <w:bCs/>
                <w:sz w:val="26"/>
                <w:szCs w:val="26"/>
              </w:rPr>
            </w:pPr>
            <w:r>
              <w:rPr>
                <w:rFonts w:ascii="Arial" w:hAnsi="Arial" w:cs="Arial"/>
                <w:bCs/>
                <w:sz w:val="26"/>
                <w:szCs w:val="26"/>
              </w:rPr>
              <w:t>203-па</w:t>
            </w:r>
          </w:p>
        </w:tc>
      </w:tr>
      <w:tr w:rsidR="008571AC" w:rsidRPr="008D2569" w:rsidTr="00E523F5">
        <w:trPr>
          <w:cantSplit/>
          <w:trHeight w:val="232"/>
        </w:trPr>
        <w:tc>
          <w:tcPr>
            <w:tcW w:w="2127" w:type="dxa"/>
          </w:tcPr>
          <w:p w:rsidR="008571AC" w:rsidRPr="0097139D" w:rsidRDefault="008571AC" w:rsidP="00E523F5">
            <w:pPr>
              <w:spacing w:line="240" w:lineRule="auto"/>
              <w:rPr>
                <w:rFonts w:ascii="Arial" w:hAnsi="Arial" w:cs="Arial"/>
                <w:bCs/>
                <w:sz w:val="26"/>
                <w:szCs w:val="26"/>
              </w:rPr>
            </w:pPr>
          </w:p>
          <w:p w:rsidR="008571AC" w:rsidRPr="0097139D" w:rsidRDefault="008571AC" w:rsidP="00E523F5">
            <w:pPr>
              <w:spacing w:line="240" w:lineRule="auto"/>
              <w:jc w:val="center"/>
              <w:rPr>
                <w:rFonts w:ascii="Arial" w:hAnsi="Arial" w:cs="Arial"/>
                <w:bCs/>
                <w:sz w:val="26"/>
                <w:szCs w:val="26"/>
              </w:rPr>
            </w:pPr>
          </w:p>
        </w:tc>
        <w:tc>
          <w:tcPr>
            <w:tcW w:w="6146" w:type="dxa"/>
          </w:tcPr>
          <w:p w:rsidR="008571AC" w:rsidRPr="0097139D" w:rsidRDefault="008571AC" w:rsidP="00E523F5">
            <w:pPr>
              <w:spacing w:line="240" w:lineRule="auto"/>
              <w:jc w:val="right"/>
              <w:rPr>
                <w:rFonts w:ascii="Arial" w:hAnsi="Arial" w:cs="Arial"/>
                <w:bCs/>
                <w:sz w:val="26"/>
                <w:szCs w:val="26"/>
              </w:rPr>
            </w:pPr>
          </w:p>
        </w:tc>
        <w:tc>
          <w:tcPr>
            <w:tcW w:w="1083" w:type="dxa"/>
            <w:tcBorders>
              <w:top w:val="single" w:sz="4" w:space="0" w:color="auto"/>
            </w:tcBorders>
          </w:tcPr>
          <w:p w:rsidR="008571AC" w:rsidRPr="0097139D" w:rsidRDefault="008571AC" w:rsidP="00E523F5">
            <w:pPr>
              <w:spacing w:line="240" w:lineRule="auto"/>
              <w:jc w:val="right"/>
              <w:rPr>
                <w:rFonts w:ascii="Arial" w:hAnsi="Arial" w:cs="Arial"/>
                <w:bCs/>
                <w:sz w:val="26"/>
                <w:szCs w:val="26"/>
              </w:rPr>
            </w:pPr>
          </w:p>
        </w:tc>
      </w:tr>
    </w:tbl>
    <w:p w:rsidR="008571AC" w:rsidRDefault="008571AC" w:rsidP="00AB7B3A">
      <w:pPr>
        <w:spacing w:line="240" w:lineRule="auto"/>
        <w:jc w:val="center"/>
        <w:rPr>
          <w:rFonts w:ascii="Arial" w:hAnsi="Arial" w:cs="Arial"/>
          <w:bCs/>
          <w:sz w:val="26"/>
          <w:szCs w:val="26"/>
        </w:rPr>
      </w:pPr>
      <w:r w:rsidRPr="0097139D">
        <w:rPr>
          <w:rFonts w:ascii="Arial" w:hAnsi="Arial" w:cs="Arial"/>
          <w:bCs/>
          <w:sz w:val="26"/>
          <w:szCs w:val="26"/>
        </w:rPr>
        <w:t>п. Каркатеевы</w:t>
      </w:r>
    </w:p>
    <w:p w:rsidR="008571AC" w:rsidRDefault="008571AC" w:rsidP="00AB7B3A">
      <w:pPr>
        <w:spacing w:line="240" w:lineRule="auto"/>
        <w:jc w:val="center"/>
        <w:rPr>
          <w:rFonts w:ascii="Arial" w:hAnsi="Arial" w:cs="Arial"/>
          <w:bCs/>
          <w:sz w:val="26"/>
          <w:szCs w:val="26"/>
        </w:rPr>
      </w:pPr>
    </w:p>
    <w:p w:rsidR="008571AC" w:rsidRPr="00AB7B3A" w:rsidRDefault="008571AC" w:rsidP="002D24FE">
      <w:pPr>
        <w:widowControl w:val="0"/>
        <w:autoSpaceDE w:val="0"/>
        <w:autoSpaceDN w:val="0"/>
        <w:adjustRightInd w:val="0"/>
        <w:spacing w:line="240" w:lineRule="auto"/>
        <w:jc w:val="center"/>
        <w:rPr>
          <w:rFonts w:ascii="Arial" w:hAnsi="Arial" w:cs="Arial"/>
          <w:sz w:val="26"/>
          <w:szCs w:val="26"/>
        </w:rPr>
      </w:pPr>
      <w:r w:rsidRPr="00AB7B3A">
        <w:rPr>
          <w:rFonts w:ascii="Arial" w:hAnsi="Arial" w:cs="Arial"/>
          <w:sz w:val="26"/>
          <w:szCs w:val="26"/>
        </w:rPr>
        <w:t xml:space="preserve">Об утверждении административного регламента предоставления муниципальной услуги </w:t>
      </w:r>
      <w:r w:rsidR="00865CBA">
        <w:rPr>
          <w:rFonts w:ascii="Arial" w:hAnsi="Arial" w:cs="Arial"/>
          <w:sz w:val="26"/>
          <w:szCs w:val="26"/>
        </w:rPr>
        <w:t>«В</w:t>
      </w:r>
      <w:r w:rsidRPr="00AB7B3A">
        <w:rPr>
          <w:rFonts w:ascii="Arial" w:hAnsi="Arial" w:cs="Arial"/>
          <w:sz w:val="26"/>
          <w:szCs w:val="26"/>
        </w:rPr>
        <w:t>ыдач</w:t>
      </w:r>
      <w:r w:rsidR="00865CBA">
        <w:rPr>
          <w:rFonts w:ascii="Arial" w:hAnsi="Arial" w:cs="Arial"/>
          <w:sz w:val="26"/>
          <w:szCs w:val="26"/>
        </w:rPr>
        <w:t>а</w:t>
      </w:r>
      <w:r w:rsidRPr="00AB7B3A">
        <w:rPr>
          <w:rFonts w:ascii="Arial" w:hAnsi="Arial" w:cs="Arial"/>
          <w:sz w:val="26"/>
          <w:szCs w:val="26"/>
        </w:rPr>
        <w:t xml:space="preserve"> специального разрешения на движение по автомобильн</w:t>
      </w:r>
      <w:r w:rsidR="006246F0">
        <w:rPr>
          <w:rFonts w:ascii="Arial" w:hAnsi="Arial" w:cs="Arial"/>
          <w:sz w:val="26"/>
          <w:szCs w:val="26"/>
        </w:rPr>
        <w:t>ым дорогам местного значения се</w:t>
      </w:r>
      <w:bookmarkStart w:id="0" w:name="_GoBack"/>
      <w:bookmarkEnd w:id="0"/>
      <w:r w:rsidRPr="00AB7B3A">
        <w:rPr>
          <w:rFonts w:ascii="Arial" w:hAnsi="Arial" w:cs="Arial"/>
          <w:sz w:val="26"/>
          <w:szCs w:val="26"/>
        </w:rPr>
        <w:t>льского поселения Каркатеевы тяжеловесных и (или) крупногабаритных транспортных средств</w:t>
      </w:r>
      <w:r w:rsidR="00865CBA">
        <w:rPr>
          <w:rFonts w:ascii="Arial" w:hAnsi="Arial" w:cs="Arial"/>
          <w:sz w:val="26"/>
          <w:szCs w:val="26"/>
        </w:rPr>
        <w:t>»</w:t>
      </w:r>
    </w:p>
    <w:p w:rsidR="008571AC" w:rsidRPr="00AB7B3A" w:rsidRDefault="008571AC" w:rsidP="002D24FE">
      <w:pPr>
        <w:widowControl w:val="0"/>
        <w:autoSpaceDE w:val="0"/>
        <w:autoSpaceDN w:val="0"/>
        <w:adjustRightInd w:val="0"/>
        <w:spacing w:line="240" w:lineRule="auto"/>
        <w:jc w:val="center"/>
        <w:rPr>
          <w:rFonts w:ascii="Arial" w:hAnsi="Arial" w:cs="Arial"/>
          <w:sz w:val="26"/>
          <w:szCs w:val="26"/>
        </w:rPr>
      </w:pPr>
    </w:p>
    <w:p w:rsidR="008571AC" w:rsidRDefault="008571AC" w:rsidP="00AB7B3A">
      <w:pPr>
        <w:autoSpaceDE w:val="0"/>
        <w:autoSpaceDN w:val="0"/>
        <w:adjustRightInd w:val="0"/>
        <w:spacing w:line="240" w:lineRule="auto"/>
        <w:ind w:firstLine="709"/>
        <w:jc w:val="both"/>
        <w:rPr>
          <w:rFonts w:ascii="Arial" w:hAnsi="Arial" w:cs="Arial"/>
          <w:sz w:val="26"/>
          <w:szCs w:val="26"/>
        </w:rPr>
      </w:pPr>
      <w:proofErr w:type="gramStart"/>
      <w:r w:rsidRPr="00AB7B3A">
        <w:rPr>
          <w:rFonts w:ascii="Arial" w:hAnsi="Arial" w:cs="Arial"/>
          <w:sz w:val="26"/>
          <w:szCs w:val="26"/>
        </w:rPr>
        <w:t xml:space="preserve">В соответствии с Федеральным законом от 8 ноября 2007 года </w:t>
      </w:r>
      <w:r w:rsidRPr="00AB7B3A">
        <w:rPr>
          <w:rFonts w:ascii="Arial" w:hAnsi="Arial" w:cs="Arial"/>
          <w:sz w:val="26"/>
          <w:szCs w:val="26"/>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w:t>
      </w:r>
      <w:hyperlink r:id="rId8" w:history="1">
        <w:r w:rsidRPr="00AB7B3A">
          <w:rPr>
            <w:rFonts w:ascii="Arial" w:hAnsi="Arial" w:cs="Arial"/>
            <w:sz w:val="26"/>
            <w:szCs w:val="26"/>
          </w:rPr>
          <w:t>№ 210-ФЗ</w:t>
        </w:r>
      </w:hyperlink>
      <w:r w:rsidRPr="00AB7B3A">
        <w:rPr>
          <w:rFonts w:ascii="Arial" w:hAnsi="Arial" w:cs="Arial"/>
          <w:sz w:val="26"/>
          <w:szCs w:val="26"/>
        </w:rPr>
        <w:t xml:space="preserve"> «Об организации предоставления государственных и муниципальных услуг», приказом Министерства транспорта Российской Федерации от 24 июля 2012 года №  258 «Об утверждении Порядка</w:t>
      </w:r>
      <w:proofErr w:type="gramEnd"/>
      <w:r w:rsidRPr="00AB7B3A">
        <w:rPr>
          <w:rFonts w:ascii="Arial" w:hAnsi="Arial" w:cs="Arial"/>
          <w:sz w:val="26"/>
          <w:szCs w:val="26"/>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руководствуясь постановлением администрации сельского поселения Каркатеевы от 09.09.2011 № 89-па «Об утверждении реестра муниципальных услуг муниципального образования сельское поселение Каркатеевы», Уставом сельского  поселения Каркатеевы</w:t>
      </w:r>
      <w:r w:rsidRPr="0097139D">
        <w:rPr>
          <w:rFonts w:ascii="Arial" w:hAnsi="Arial" w:cs="Arial"/>
          <w:sz w:val="26"/>
          <w:szCs w:val="26"/>
        </w:rPr>
        <w:t xml:space="preserve">, </w:t>
      </w:r>
    </w:p>
    <w:p w:rsidR="008571AC" w:rsidRPr="0097139D" w:rsidRDefault="008571AC" w:rsidP="00AB7B3A">
      <w:pPr>
        <w:autoSpaceDE w:val="0"/>
        <w:autoSpaceDN w:val="0"/>
        <w:adjustRightInd w:val="0"/>
        <w:spacing w:line="240" w:lineRule="auto"/>
        <w:ind w:firstLine="709"/>
        <w:jc w:val="both"/>
        <w:rPr>
          <w:rFonts w:ascii="Arial" w:hAnsi="Arial" w:cs="Arial"/>
          <w:sz w:val="26"/>
          <w:szCs w:val="26"/>
        </w:rPr>
      </w:pPr>
      <w:proofErr w:type="gramStart"/>
      <w:r w:rsidRPr="0097139D">
        <w:rPr>
          <w:rFonts w:ascii="Arial" w:hAnsi="Arial" w:cs="Arial"/>
          <w:sz w:val="26"/>
          <w:szCs w:val="26"/>
        </w:rPr>
        <w:t>п</w:t>
      </w:r>
      <w:proofErr w:type="gramEnd"/>
      <w:r w:rsidRPr="0097139D">
        <w:rPr>
          <w:rFonts w:ascii="Arial" w:hAnsi="Arial" w:cs="Arial"/>
          <w:sz w:val="26"/>
          <w:szCs w:val="26"/>
        </w:rPr>
        <w:t xml:space="preserve"> о с т а н о в л я ю:</w:t>
      </w:r>
    </w:p>
    <w:p w:rsidR="008571AC" w:rsidRPr="00AB7B3A" w:rsidRDefault="008571AC" w:rsidP="006B4A29">
      <w:pPr>
        <w:autoSpaceDE w:val="0"/>
        <w:autoSpaceDN w:val="0"/>
        <w:adjustRightInd w:val="0"/>
        <w:spacing w:line="240" w:lineRule="auto"/>
        <w:ind w:firstLine="709"/>
        <w:jc w:val="both"/>
        <w:rPr>
          <w:rFonts w:ascii="Arial" w:hAnsi="Arial" w:cs="Arial"/>
          <w:sz w:val="26"/>
          <w:szCs w:val="26"/>
        </w:rPr>
      </w:pPr>
    </w:p>
    <w:p w:rsidR="008571AC" w:rsidRPr="00AB7B3A" w:rsidRDefault="008571AC" w:rsidP="00AB7B3A">
      <w:pPr>
        <w:numPr>
          <w:ilvl w:val="0"/>
          <w:numId w:val="8"/>
        </w:numPr>
        <w:autoSpaceDE w:val="0"/>
        <w:autoSpaceDN w:val="0"/>
        <w:adjustRightInd w:val="0"/>
        <w:spacing w:after="200" w:line="240" w:lineRule="auto"/>
        <w:ind w:left="0" w:firstLine="709"/>
        <w:contextualSpacing/>
        <w:jc w:val="both"/>
        <w:outlineLvl w:val="0"/>
        <w:rPr>
          <w:rFonts w:ascii="Arial" w:hAnsi="Arial" w:cs="Arial"/>
          <w:sz w:val="26"/>
          <w:szCs w:val="26"/>
        </w:rPr>
      </w:pPr>
      <w:r w:rsidRPr="00AB7B3A">
        <w:rPr>
          <w:rFonts w:ascii="Arial" w:hAnsi="Arial" w:cs="Arial"/>
          <w:sz w:val="26"/>
          <w:szCs w:val="26"/>
        </w:rPr>
        <w:t>Утвердить прилагаемый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сельского поселения Каркатеевы тяжеловесных и (или) крупногабаритных транспортных средств.</w:t>
      </w:r>
    </w:p>
    <w:p w:rsidR="008571AC" w:rsidRPr="00AB7B3A" w:rsidRDefault="008571AC" w:rsidP="00AB7B3A">
      <w:pPr>
        <w:numPr>
          <w:ilvl w:val="0"/>
          <w:numId w:val="8"/>
        </w:numPr>
        <w:autoSpaceDE w:val="0"/>
        <w:autoSpaceDN w:val="0"/>
        <w:adjustRightInd w:val="0"/>
        <w:spacing w:after="200" w:line="240" w:lineRule="auto"/>
        <w:ind w:left="0" w:firstLine="709"/>
        <w:contextualSpacing/>
        <w:jc w:val="both"/>
        <w:outlineLvl w:val="0"/>
        <w:rPr>
          <w:rFonts w:ascii="Arial" w:hAnsi="Arial" w:cs="Arial"/>
          <w:sz w:val="26"/>
          <w:szCs w:val="26"/>
        </w:rPr>
      </w:pPr>
      <w:r w:rsidRPr="002D6521">
        <w:rPr>
          <w:rFonts w:ascii="Arial" w:hAnsi="Arial" w:cs="Arial"/>
          <w:sz w:val="26"/>
          <w:szCs w:val="26"/>
        </w:rPr>
        <w:t>Настоящее постановление подлежит официальному опубликованию (обнародованию) в бюллетене «Каркатеевский вестник» и размещению на официальном сайте администрации сельского поселения Каркатеевы в сети «Интернет».</w:t>
      </w:r>
    </w:p>
    <w:p w:rsidR="008571AC" w:rsidRDefault="008571AC" w:rsidP="00AB7B3A">
      <w:pPr>
        <w:pStyle w:val="aff1"/>
        <w:tabs>
          <w:tab w:val="left" w:pos="1100"/>
        </w:tabs>
        <w:autoSpaceDE w:val="0"/>
        <w:autoSpaceDN w:val="0"/>
        <w:adjustRightInd w:val="0"/>
        <w:ind w:left="0" w:firstLine="770"/>
        <w:jc w:val="both"/>
        <w:outlineLvl w:val="0"/>
        <w:rPr>
          <w:rFonts w:ascii="Arial" w:hAnsi="Arial" w:cs="Arial"/>
          <w:sz w:val="26"/>
          <w:szCs w:val="26"/>
          <w:lang w:eastAsia="en-US"/>
        </w:rPr>
      </w:pPr>
      <w:r>
        <w:rPr>
          <w:rFonts w:ascii="Arial" w:hAnsi="Arial" w:cs="Arial"/>
          <w:sz w:val="26"/>
          <w:szCs w:val="26"/>
          <w:lang w:eastAsia="en-US"/>
        </w:rPr>
        <w:lastRenderedPageBreak/>
        <w:t xml:space="preserve">3. </w:t>
      </w:r>
      <w:r w:rsidRPr="002D6521">
        <w:rPr>
          <w:rFonts w:ascii="Arial" w:hAnsi="Arial" w:cs="Arial"/>
          <w:sz w:val="26"/>
          <w:szCs w:val="26"/>
          <w:lang w:eastAsia="en-US"/>
        </w:rPr>
        <w:t xml:space="preserve">Настоящее постановление вступает в силу после его официального опубликования (обнародования). </w:t>
      </w:r>
    </w:p>
    <w:p w:rsidR="008571AC" w:rsidRPr="002D6521" w:rsidRDefault="008571AC" w:rsidP="00AB7B3A">
      <w:pPr>
        <w:pStyle w:val="aff1"/>
        <w:tabs>
          <w:tab w:val="left" w:pos="1100"/>
        </w:tabs>
        <w:autoSpaceDE w:val="0"/>
        <w:autoSpaceDN w:val="0"/>
        <w:adjustRightInd w:val="0"/>
        <w:ind w:left="0" w:firstLine="770"/>
        <w:jc w:val="both"/>
        <w:outlineLvl w:val="0"/>
        <w:rPr>
          <w:rFonts w:ascii="Arial" w:hAnsi="Arial" w:cs="Arial"/>
          <w:sz w:val="26"/>
          <w:szCs w:val="26"/>
          <w:lang w:eastAsia="en-US"/>
        </w:rPr>
      </w:pPr>
      <w:r>
        <w:rPr>
          <w:rFonts w:ascii="Arial" w:hAnsi="Arial" w:cs="Arial"/>
          <w:sz w:val="26"/>
          <w:szCs w:val="26"/>
          <w:lang w:eastAsia="en-US"/>
        </w:rPr>
        <w:t xml:space="preserve">4. </w:t>
      </w:r>
      <w:proofErr w:type="gramStart"/>
      <w:r w:rsidRPr="002D6521">
        <w:rPr>
          <w:rFonts w:ascii="Arial" w:hAnsi="Arial" w:cs="Arial"/>
          <w:sz w:val="26"/>
          <w:szCs w:val="26"/>
          <w:lang w:eastAsia="en-US"/>
        </w:rPr>
        <w:t>Контроль за</w:t>
      </w:r>
      <w:proofErr w:type="gramEnd"/>
      <w:r w:rsidRPr="002D6521">
        <w:rPr>
          <w:rFonts w:ascii="Arial" w:hAnsi="Arial" w:cs="Arial"/>
          <w:sz w:val="26"/>
          <w:szCs w:val="26"/>
          <w:lang w:eastAsia="en-US"/>
        </w:rPr>
        <w:t xml:space="preserve"> выполнением настоящего постановления </w:t>
      </w:r>
      <w:r w:rsidR="00533FEE">
        <w:rPr>
          <w:rFonts w:ascii="Arial" w:hAnsi="Arial" w:cs="Arial"/>
          <w:sz w:val="26"/>
          <w:szCs w:val="26"/>
          <w:lang w:eastAsia="en-US"/>
        </w:rPr>
        <w:t>оставляю за собой.</w:t>
      </w:r>
    </w:p>
    <w:p w:rsidR="008571AC" w:rsidRPr="003C7756" w:rsidRDefault="008571AC" w:rsidP="00AB7B3A">
      <w:pPr>
        <w:autoSpaceDE w:val="0"/>
        <w:autoSpaceDN w:val="0"/>
        <w:adjustRightInd w:val="0"/>
        <w:spacing w:line="240" w:lineRule="auto"/>
        <w:ind w:firstLine="709"/>
        <w:jc w:val="both"/>
        <w:outlineLvl w:val="0"/>
        <w:rPr>
          <w:rFonts w:ascii="Arial" w:hAnsi="Arial" w:cs="Arial"/>
          <w:sz w:val="26"/>
          <w:szCs w:val="26"/>
        </w:rPr>
      </w:pPr>
    </w:p>
    <w:p w:rsidR="008571AC" w:rsidRPr="003C7756" w:rsidRDefault="008571AC" w:rsidP="00AB7B3A">
      <w:pPr>
        <w:autoSpaceDE w:val="0"/>
        <w:autoSpaceDN w:val="0"/>
        <w:adjustRightInd w:val="0"/>
        <w:spacing w:line="240" w:lineRule="auto"/>
        <w:ind w:firstLine="709"/>
        <w:jc w:val="both"/>
        <w:outlineLvl w:val="0"/>
        <w:rPr>
          <w:rFonts w:ascii="Arial" w:hAnsi="Arial" w:cs="Arial"/>
          <w:sz w:val="26"/>
          <w:szCs w:val="26"/>
        </w:rPr>
      </w:pPr>
    </w:p>
    <w:p w:rsidR="008571AC" w:rsidRPr="003C7756" w:rsidRDefault="008571AC" w:rsidP="00AB7B3A">
      <w:pPr>
        <w:autoSpaceDE w:val="0"/>
        <w:autoSpaceDN w:val="0"/>
        <w:adjustRightInd w:val="0"/>
        <w:spacing w:line="240" w:lineRule="auto"/>
        <w:ind w:firstLine="709"/>
        <w:jc w:val="both"/>
        <w:outlineLvl w:val="0"/>
        <w:rPr>
          <w:rFonts w:ascii="Arial" w:hAnsi="Arial" w:cs="Arial"/>
          <w:sz w:val="26"/>
          <w:szCs w:val="26"/>
        </w:rPr>
      </w:pPr>
    </w:p>
    <w:p w:rsidR="005C3B91" w:rsidRPr="005C3B91" w:rsidRDefault="005C3B91" w:rsidP="005C3B91">
      <w:pPr>
        <w:spacing w:line="240" w:lineRule="auto"/>
        <w:jc w:val="both"/>
        <w:rPr>
          <w:rFonts w:ascii="Arial" w:hAnsi="Arial" w:cs="Arial"/>
          <w:bCs/>
          <w:sz w:val="26"/>
          <w:szCs w:val="26"/>
          <w:lang w:eastAsia="ru-RU"/>
        </w:rPr>
      </w:pPr>
      <w:proofErr w:type="spellStart"/>
      <w:r w:rsidRPr="005C3B91">
        <w:rPr>
          <w:rFonts w:ascii="Arial" w:hAnsi="Arial" w:cs="Arial"/>
          <w:bCs/>
          <w:sz w:val="26"/>
          <w:szCs w:val="26"/>
          <w:lang w:eastAsia="ru-RU"/>
        </w:rPr>
        <w:t>И.о</w:t>
      </w:r>
      <w:proofErr w:type="spellEnd"/>
      <w:r w:rsidRPr="005C3B91">
        <w:rPr>
          <w:rFonts w:ascii="Arial" w:hAnsi="Arial" w:cs="Arial"/>
          <w:bCs/>
          <w:sz w:val="26"/>
          <w:szCs w:val="26"/>
          <w:lang w:eastAsia="ru-RU"/>
        </w:rPr>
        <w:t xml:space="preserve">. главы  сельского поселения                         </w:t>
      </w:r>
      <w:r>
        <w:rPr>
          <w:rFonts w:ascii="Arial" w:hAnsi="Arial" w:cs="Arial"/>
          <w:bCs/>
          <w:sz w:val="26"/>
          <w:szCs w:val="26"/>
          <w:lang w:eastAsia="ru-RU"/>
        </w:rPr>
        <w:t xml:space="preserve">                 </w:t>
      </w:r>
      <w:r w:rsidRPr="005C3B91">
        <w:rPr>
          <w:rFonts w:ascii="Arial" w:hAnsi="Arial" w:cs="Arial"/>
          <w:bCs/>
          <w:sz w:val="26"/>
          <w:szCs w:val="26"/>
          <w:lang w:eastAsia="ru-RU"/>
        </w:rPr>
        <w:t xml:space="preserve"> С.</w:t>
      </w:r>
      <w:r w:rsidRPr="005C3B91">
        <w:rPr>
          <w:rFonts w:ascii="Arial" w:hAnsi="Arial"/>
          <w:sz w:val="24"/>
          <w:szCs w:val="24"/>
          <w:lang w:eastAsia="ru-RU"/>
        </w:rPr>
        <w:t>А. Вишневский</w:t>
      </w: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8571AC" w:rsidRDefault="008571AC" w:rsidP="00233425">
      <w:pPr>
        <w:spacing w:line="240" w:lineRule="auto"/>
        <w:ind w:firstLine="709"/>
        <w:rPr>
          <w:szCs w:val="28"/>
        </w:rPr>
      </w:pPr>
    </w:p>
    <w:p w:rsidR="004E112E" w:rsidRDefault="004E112E" w:rsidP="004E112E">
      <w:pPr>
        <w:spacing w:line="240" w:lineRule="auto"/>
        <w:rPr>
          <w:szCs w:val="28"/>
        </w:rPr>
      </w:pPr>
    </w:p>
    <w:p w:rsidR="00533FEE" w:rsidRDefault="00533FEE" w:rsidP="004E112E">
      <w:pPr>
        <w:spacing w:line="240" w:lineRule="auto"/>
        <w:rPr>
          <w:szCs w:val="28"/>
        </w:rPr>
      </w:pPr>
    </w:p>
    <w:p w:rsidR="00533FEE" w:rsidRPr="00DB72DD" w:rsidRDefault="00533FEE" w:rsidP="004E112E">
      <w:pPr>
        <w:spacing w:line="240" w:lineRule="auto"/>
        <w:rPr>
          <w:szCs w:val="28"/>
        </w:rPr>
      </w:pPr>
    </w:p>
    <w:p w:rsidR="008571AC" w:rsidRPr="00540015" w:rsidRDefault="008571AC" w:rsidP="00D078AE">
      <w:pPr>
        <w:widowControl w:val="0"/>
        <w:autoSpaceDE w:val="0"/>
        <w:autoSpaceDN w:val="0"/>
        <w:adjustRightInd w:val="0"/>
        <w:jc w:val="right"/>
        <w:outlineLvl w:val="0"/>
        <w:rPr>
          <w:rFonts w:ascii="Arial" w:hAnsi="Arial" w:cs="Arial"/>
          <w:sz w:val="26"/>
          <w:szCs w:val="26"/>
        </w:rPr>
      </w:pPr>
      <w:bookmarkStart w:id="1" w:name="Par30"/>
      <w:bookmarkEnd w:id="1"/>
      <w:r w:rsidRPr="00540015">
        <w:rPr>
          <w:rFonts w:ascii="Arial" w:hAnsi="Arial" w:cs="Arial"/>
          <w:sz w:val="26"/>
          <w:szCs w:val="26"/>
        </w:rPr>
        <w:lastRenderedPageBreak/>
        <w:t>Приложение</w:t>
      </w:r>
    </w:p>
    <w:p w:rsidR="008571AC" w:rsidRPr="00540015" w:rsidRDefault="008571AC" w:rsidP="00AB7B3A">
      <w:pPr>
        <w:autoSpaceDE w:val="0"/>
        <w:autoSpaceDN w:val="0"/>
        <w:adjustRightInd w:val="0"/>
        <w:spacing w:line="240" w:lineRule="auto"/>
        <w:jc w:val="right"/>
        <w:rPr>
          <w:rFonts w:ascii="Arial" w:hAnsi="Arial" w:cs="Arial"/>
          <w:sz w:val="26"/>
          <w:szCs w:val="26"/>
        </w:rPr>
      </w:pPr>
      <w:r w:rsidRPr="00540015">
        <w:rPr>
          <w:rFonts w:ascii="Arial" w:hAnsi="Arial" w:cs="Arial"/>
          <w:sz w:val="26"/>
          <w:szCs w:val="26"/>
        </w:rPr>
        <w:t>постановлению администрации</w:t>
      </w:r>
    </w:p>
    <w:p w:rsidR="008571AC" w:rsidRPr="00540015" w:rsidRDefault="008571AC" w:rsidP="00AB7B3A">
      <w:pPr>
        <w:autoSpaceDE w:val="0"/>
        <w:autoSpaceDN w:val="0"/>
        <w:adjustRightInd w:val="0"/>
        <w:spacing w:line="240" w:lineRule="auto"/>
        <w:jc w:val="right"/>
        <w:rPr>
          <w:rFonts w:ascii="Arial" w:hAnsi="Arial" w:cs="Arial"/>
          <w:sz w:val="26"/>
          <w:szCs w:val="26"/>
        </w:rPr>
      </w:pPr>
      <w:r w:rsidRPr="00540015">
        <w:rPr>
          <w:rFonts w:ascii="Arial" w:hAnsi="Arial" w:cs="Arial"/>
          <w:sz w:val="26"/>
          <w:szCs w:val="26"/>
        </w:rPr>
        <w:t xml:space="preserve"> сельского поселения Каркатеевы</w:t>
      </w:r>
    </w:p>
    <w:p w:rsidR="008571AC" w:rsidRPr="00540015" w:rsidRDefault="008571AC" w:rsidP="00AB7B3A">
      <w:pPr>
        <w:autoSpaceDE w:val="0"/>
        <w:autoSpaceDN w:val="0"/>
        <w:adjustRightInd w:val="0"/>
        <w:spacing w:line="240" w:lineRule="auto"/>
        <w:jc w:val="right"/>
        <w:rPr>
          <w:rFonts w:ascii="Arial" w:hAnsi="Arial" w:cs="Arial"/>
          <w:sz w:val="26"/>
          <w:szCs w:val="26"/>
        </w:rPr>
      </w:pPr>
      <w:r w:rsidRPr="00540015">
        <w:rPr>
          <w:rFonts w:ascii="Arial" w:hAnsi="Arial" w:cs="Arial"/>
          <w:sz w:val="26"/>
          <w:szCs w:val="26"/>
        </w:rPr>
        <w:t>от _</w:t>
      </w:r>
      <w:r w:rsidR="0033541C">
        <w:rPr>
          <w:rFonts w:ascii="Arial" w:hAnsi="Arial" w:cs="Arial"/>
          <w:sz w:val="26"/>
          <w:szCs w:val="26"/>
          <w:u w:val="single"/>
        </w:rPr>
        <w:t>22.12.2017</w:t>
      </w:r>
      <w:r w:rsidRPr="00540015">
        <w:rPr>
          <w:rFonts w:ascii="Arial" w:hAnsi="Arial" w:cs="Arial"/>
          <w:sz w:val="26"/>
          <w:szCs w:val="26"/>
        </w:rPr>
        <w:t>_№ _</w:t>
      </w:r>
      <w:r w:rsidR="0033541C">
        <w:rPr>
          <w:rFonts w:ascii="Arial" w:hAnsi="Arial" w:cs="Arial"/>
          <w:sz w:val="26"/>
          <w:szCs w:val="26"/>
          <w:u w:val="single"/>
        </w:rPr>
        <w:t>203-па</w:t>
      </w:r>
      <w:r w:rsidRPr="00540015">
        <w:rPr>
          <w:rFonts w:ascii="Arial" w:hAnsi="Arial" w:cs="Arial"/>
          <w:sz w:val="26"/>
          <w:szCs w:val="26"/>
        </w:rPr>
        <w:t>_</w:t>
      </w:r>
    </w:p>
    <w:p w:rsidR="008571AC" w:rsidRPr="00540015" w:rsidRDefault="008571AC" w:rsidP="00D078AE">
      <w:pPr>
        <w:widowControl w:val="0"/>
        <w:autoSpaceDE w:val="0"/>
        <w:autoSpaceDN w:val="0"/>
        <w:adjustRightInd w:val="0"/>
        <w:jc w:val="right"/>
        <w:rPr>
          <w:rFonts w:ascii="Arial" w:hAnsi="Arial" w:cs="Arial"/>
          <w:sz w:val="26"/>
          <w:szCs w:val="26"/>
        </w:rPr>
      </w:pPr>
    </w:p>
    <w:p w:rsidR="008571AC" w:rsidRPr="00540015" w:rsidRDefault="008571AC" w:rsidP="00F057F4">
      <w:pPr>
        <w:autoSpaceDE w:val="0"/>
        <w:autoSpaceDN w:val="0"/>
        <w:adjustRightInd w:val="0"/>
        <w:spacing w:line="240" w:lineRule="auto"/>
        <w:jc w:val="center"/>
        <w:outlineLvl w:val="1"/>
        <w:rPr>
          <w:rFonts w:ascii="Arial" w:hAnsi="Arial" w:cs="Arial"/>
          <w:sz w:val="26"/>
          <w:szCs w:val="26"/>
        </w:rPr>
      </w:pPr>
    </w:p>
    <w:p w:rsidR="008571AC" w:rsidRPr="00540015" w:rsidRDefault="008571AC" w:rsidP="00F057F4">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АДМИНИСТРАТИВНЫЙ РЕГЛАМЕНТ</w:t>
      </w:r>
    </w:p>
    <w:p w:rsidR="008571AC" w:rsidRPr="00540015" w:rsidRDefault="008571AC" w:rsidP="00F057F4">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ПРЕДОСТАВЛЕНИЯ МУНИЦИПАЛЬНОЙ УСЛУГИ</w:t>
      </w:r>
    </w:p>
    <w:p w:rsidR="008571AC" w:rsidRPr="00540015" w:rsidRDefault="00581913" w:rsidP="003D0E6F">
      <w:pPr>
        <w:autoSpaceDE w:val="0"/>
        <w:autoSpaceDN w:val="0"/>
        <w:adjustRightInd w:val="0"/>
        <w:spacing w:line="240" w:lineRule="auto"/>
        <w:ind w:firstLine="709"/>
        <w:jc w:val="center"/>
        <w:outlineLvl w:val="1"/>
        <w:rPr>
          <w:rFonts w:ascii="Arial" w:hAnsi="Arial" w:cs="Arial"/>
          <w:sz w:val="26"/>
          <w:szCs w:val="26"/>
        </w:rPr>
      </w:pPr>
      <w:r>
        <w:rPr>
          <w:rFonts w:ascii="Arial" w:hAnsi="Arial" w:cs="Arial"/>
          <w:sz w:val="26"/>
          <w:szCs w:val="26"/>
        </w:rPr>
        <w:t>«</w:t>
      </w:r>
      <w:r w:rsidR="008571AC" w:rsidRPr="00540015">
        <w:rPr>
          <w:rFonts w:ascii="Arial" w:hAnsi="Arial" w:cs="Arial"/>
          <w:sz w:val="26"/>
          <w:szCs w:val="26"/>
        </w:rPr>
        <w:t>ВЫДАЧ</w:t>
      </w:r>
      <w:r>
        <w:rPr>
          <w:rFonts w:ascii="Arial" w:hAnsi="Arial" w:cs="Arial"/>
          <w:sz w:val="26"/>
          <w:szCs w:val="26"/>
        </w:rPr>
        <w:t>А</w:t>
      </w:r>
      <w:r w:rsidR="008571AC" w:rsidRPr="00540015">
        <w:rPr>
          <w:rFonts w:ascii="Arial" w:hAnsi="Arial" w:cs="Arial"/>
          <w:sz w:val="26"/>
          <w:szCs w:val="26"/>
        </w:rPr>
        <w:t xml:space="preserve"> СПЕЦИАЛЬНОГО РАЗРЕШЕНИЯ НА ДВИЖЕНИЕ ПО АВТОМОБИЛЬНЫМ ДОРОГАМ МЕСТНОГО ЗНАЧЕНИЯ СЕЛЬСКОГО ПОСЕЛЕНИЯ КАРКАТЕЕВЫ ТЯЖЕЛОВЕСНЫХ И (ИЛИ) КРУПНОГАБАРИТНЫХ ТРАНСПОРТНЫХ СРЕДСТВ</w:t>
      </w:r>
      <w:r>
        <w:rPr>
          <w:rFonts w:ascii="Arial" w:hAnsi="Arial" w:cs="Arial"/>
          <w:sz w:val="26"/>
          <w:szCs w:val="26"/>
        </w:rPr>
        <w:t>»</w:t>
      </w:r>
    </w:p>
    <w:p w:rsidR="008571AC" w:rsidRPr="00540015" w:rsidRDefault="008571AC" w:rsidP="000C1CE5">
      <w:pPr>
        <w:autoSpaceDE w:val="0"/>
        <w:autoSpaceDN w:val="0"/>
        <w:adjustRightInd w:val="0"/>
        <w:spacing w:line="240" w:lineRule="auto"/>
        <w:ind w:firstLine="709"/>
        <w:jc w:val="center"/>
        <w:outlineLvl w:val="1"/>
        <w:rPr>
          <w:rFonts w:ascii="Arial" w:hAnsi="Arial" w:cs="Arial"/>
          <w:sz w:val="26"/>
          <w:szCs w:val="26"/>
        </w:rPr>
      </w:pPr>
    </w:p>
    <w:p w:rsidR="008571AC" w:rsidRPr="00540015" w:rsidRDefault="008571AC" w:rsidP="000C1CE5">
      <w:pPr>
        <w:autoSpaceDE w:val="0"/>
        <w:autoSpaceDN w:val="0"/>
        <w:adjustRightInd w:val="0"/>
        <w:spacing w:line="240" w:lineRule="auto"/>
        <w:ind w:firstLine="709"/>
        <w:jc w:val="center"/>
        <w:outlineLvl w:val="1"/>
        <w:rPr>
          <w:rFonts w:ascii="Arial" w:hAnsi="Arial" w:cs="Arial"/>
          <w:sz w:val="26"/>
          <w:szCs w:val="26"/>
        </w:rPr>
      </w:pPr>
    </w:p>
    <w:p w:rsidR="008571AC" w:rsidRPr="00540015" w:rsidRDefault="008571AC" w:rsidP="000C1CE5">
      <w:pPr>
        <w:autoSpaceDE w:val="0"/>
        <w:autoSpaceDN w:val="0"/>
        <w:adjustRightInd w:val="0"/>
        <w:spacing w:line="240" w:lineRule="auto"/>
        <w:jc w:val="center"/>
        <w:outlineLvl w:val="1"/>
        <w:rPr>
          <w:rFonts w:ascii="Arial" w:hAnsi="Arial" w:cs="Arial"/>
          <w:sz w:val="26"/>
          <w:szCs w:val="26"/>
        </w:rPr>
      </w:pPr>
      <w:smartTag w:uri="urn:schemas-microsoft-com:office:smarttags" w:element="place">
        <w:r w:rsidRPr="00540015">
          <w:rPr>
            <w:rFonts w:ascii="Arial" w:hAnsi="Arial" w:cs="Arial"/>
            <w:sz w:val="26"/>
            <w:szCs w:val="26"/>
          </w:rPr>
          <w:t>I.</w:t>
        </w:r>
      </w:smartTag>
      <w:r w:rsidRPr="00540015">
        <w:rPr>
          <w:rFonts w:ascii="Arial" w:hAnsi="Arial" w:cs="Arial"/>
          <w:sz w:val="26"/>
          <w:szCs w:val="26"/>
        </w:rPr>
        <w:t xml:space="preserve"> Общие положения</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FA78C0">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Предмет регулирования административного регламента</w:t>
      </w:r>
    </w:p>
    <w:p w:rsidR="008571AC" w:rsidRPr="00540015" w:rsidRDefault="008571AC" w:rsidP="00D078AE">
      <w:pPr>
        <w:autoSpaceDE w:val="0"/>
        <w:autoSpaceDN w:val="0"/>
        <w:adjustRightInd w:val="0"/>
        <w:spacing w:line="240" w:lineRule="auto"/>
        <w:ind w:firstLine="709"/>
        <w:jc w:val="both"/>
        <w:rPr>
          <w:rFonts w:ascii="Arial" w:hAnsi="Arial" w:cs="Arial"/>
          <w:sz w:val="26"/>
          <w:szCs w:val="26"/>
        </w:rPr>
      </w:pPr>
    </w:p>
    <w:p w:rsidR="008571AC" w:rsidRPr="00540015" w:rsidRDefault="008571AC" w:rsidP="00D078AE">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 Административный регламент предоставления муниципальной услуги по выдач</w:t>
      </w:r>
      <w:r w:rsidR="00C3586C">
        <w:rPr>
          <w:rFonts w:ascii="Arial" w:hAnsi="Arial" w:cs="Arial"/>
          <w:sz w:val="26"/>
          <w:szCs w:val="26"/>
        </w:rPr>
        <w:t>е специального разрешения</w:t>
      </w:r>
    </w:p>
    <w:p w:rsidR="008571AC" w:rsidRPr="00540015" w:rsidRDefault="008571AC" w:rsidP="00CB2941">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сельского поселения </w:t>
      </w:r>
      <w:r w:rsidR="00C3586C">
        <w:rPr>
          <w:rFonts w:ascii="Arial" w:hAnsi="Arial" w:cs="Arial"/>
          <w:sz w:val="26"/>
          <w:szCs w:val="26"/>
        </w:rPr>
        <w:t>Каркатеевы</w:t>
      </w:r>
      <w:r w:rsidRPr="00540015">
        <w:rPr>
          <w:rFonts w:ascii="Arial" w:hAnsi="Arial" w:cs="Arial"/>
          <w:sz w:val="26"/>
          <w:szCs w:val="26"/>
        </w:rPr>
        <w:t xml:space="preserve"> при условии, что маршрут такого транспортного средства проходит в границах населенного пункта сельского поселения </w:t>
      </w:r>
      <w:r w:rsidR="00DF4CE0">
        <w:rPr>
          <w:rFonts w:ascii="Arial" w:hAnsi="Arial" w:cs="Arial"/>
          <w:sz w:val="26"/>
          <w:szCs w:val="26"/>
        </w:rPr>
        <w:t>Каркатеевы</w:t>
      </w:r>
      <w:r w:rsidRPr="00540015">
        <w:rPr>
          <w:rFonts w:ascii="Arial" w:hAnsi="Arial" w:cs="Arial"/>
          <w:sz w:val="26"/>
          <w:szCs w:val="26"/>
        </w:rPr>
        <w:t xml:space="preserve">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571AC" w:rsidRPr="00540015" w:rsidRDefault="008571AC" w:rsidP="00FD4C1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устанавливает сроки и последовательность административных процедур и административных действий </w:t>
      </w:r>
      <w:r w:rsidR="00DF4CE0">
        <w:rPr>
          <w:rFonts w:ascii="Arial" w:hAnsi="Arial" w:cs="Arial"/>
          <w:sz w:val="26"/>
          <w:szCs w:val="26"/>
        </w:rPr>
        <w:t>Администрации сельского поселения Каркатеевы</w:t>
      </w:r>
      <w:r w:rsidRPr="00540015">
        <w:rPr>
          <w:rFonts w:ascii="Arial" w:hAnsi="Arial" w:cs="Arial"/>
          <w:sz w:val="26"/>
          <w:szCs w:val="26"/>
        </w:rPr>
        <w:t>, а также порядок его взаимодействия с заявителями и органами власти при предоставлении муниципальной услуги.</w:t>
      </w:r>
    </w:p>
    <w:p w:rsidR="008571AC" w:rsidRPr="00540015" w:rsidRDefault="008571AC" w:rsidP="00D078AE">
      <w:pPr>
        <w:spacing w:line="240" w:lineRule="auto"/>
        <w:ind w:firstLine="709"/>
        <w:jc w:val="both"/>
        <w:rPr>
          <w:rFonts w:ascii="Arial" w:hAnsi="Arial" w:cs="Arial"/>
          <w:sz w:val="26"/>
          <w:szCs w:val="26"/>
        </w:rPr>
      </w:pPr>
    </w:p>
    <w:p w:rsidR="008571AC" w:rsidRPr="00540015" w:rsidRDefault="008571AC" w:rsidP="00FA78C0">
      <w:pPr>
        <w:spacing w:line="240" w:lineRule="auto"/>
        <w:jc w:val="center"/>
        <w:rPr>
          <w:rFonts w:ascii="Arial" w:hAnsi="Arial" w:cs="Arial"/>
          <w:sz w:val="26"/>
          <w:szCs w:val="26"/>
        </w:rPr>
      </w:pPr>
      <w:r w:rsidRPr="00540015">
        <w:rPr>
          <w:rFonts w:ascii="Arial" w:hAnsi="Arial" w:cs="Arial"/>
          <w:sz w:val="26"/>
          <w:szCs w:val="26"/>
        </w:rPr>
        <w:t>Круг заявителей</w:t>
      </w:r>
    </w:p>
    <w:p w:rsidR="008571AC" w:rsidRPr="00540015" w:rsidRDefault="008571AC" w:rsidP="00445553">
      <w:pPr>
        <w:autoSpaceDE w:val="0"/>
        <w:autoSpaceDN w:val="0"/>
        <w:adjustRightInd w:val="0"/>
        <w:spacing w:line="240" w:lineRule="auto"/>
        <w:ind w:firstLine="709"/>
        <w:jc w:val="both"/>
        <w:rPr>
          <w:rFonts w:ascii="Arial" w:hAnsi="Arial" w:cs="Arial"/>
          <w:sz w:val="26"/>
          <w:szCs w:val="26"/>
        </w:rPr>
      </w:pPr>
    </w:p>
    <w:p w:rsidR="008571AC" w:rsidRPr="00540015" w:rsidRDefault="008571AC" w:rsidP="00644091">
      <w:pPr>
        <w:ind w:firstLine="709"/>
        <w:jc w:val="both"/>
        <w:rPr>
          <w:rFonts w:ascii="Arial" w:hAnsi="Arial" w:cs="Arial"/>
          <w:sz w:val="26"/>
          <w:szCs w:val="26"/>
        </w:rPr>
      </w:pPr>
      <w:r w:rsidRPr="00540015">
        <w:rPr>
          <w:rFonts w:ascii="Arial" w:hAnsi="Arial" w:cs="Arial"/>
          <w:sz w:val="26"/>
          <w:szCs w:val="26"/>
        </w:rPr>
        <w:t>2. Заявителем на получение муниципальной услуги является владелец транспортного средства (физические и юридические лица, индивидуальные предприниматели), а также представители вышеуказанных лиц, действующие в силу закона или на основании доверенности (далее – представитель заявителя).</w:t>
      </w:r>
    </w:p>
    <w:p w:rsidR="008571AC" w:rsidRPr="00540015" w:rsidRDefault="008571AC" w:rsidP="005C37C8">
      <w:pPr>
        <w:autoSpaceDE w:val="0"/>
        <w:autoSpaceDN w:val="0"/>
        <w:adjustRightInd w:val="0"/>
        <w:spacing w:line="240" w:lineRule="auto"/>
        <w:ind w:firstLine="709"/>
        <w:jc w:val="both"/>
        <w:rPr>
          <w:rFonts w:ascii="Arial" w:hAnsi="Arial" w:cs="Arial"/>
          <w:sz w:val="26"/>
          <w:szCs w:val="26"/>
        </w:rPr>
      </w:pPr>
    </w:p>
    <w:p w:rsidR="008571AC" w:rsidRPr="00540015" w:rsidRDefault="008571AC" w:rsidP="00FA78C0">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Требования к порядку информирования о правилах предоставления муниципальной услуги</w:t>
      </w:r>
    </w:p>
    <w:p w:rsidR="008571AC" w:rsidRPr="00540015" w:rsidRDefault="008571AC" w:rsidP="005C37C8">
      <w:pPr>
        <w:autoSpaceDE w:val="0"/>
        <w:autoSpaceDN w:val="0"/>
        <w:adjustRightInd w:val="0"/>
        <w:spacing w:line="240" w:lineRule="auto"/>
        <w:ind w:firstLine="709"/>
        <w:jc w:val="both"/>
        <w:rPr>
          <w:rFonts w:ascii="Arial" w:hAnsi="Arial" w:cs="Arial"/>
          <w:sz w:val="26"/>
          <w:szCs w:val="26"/>
        </w:rPr>
      </w:pPr>
    </w:p>
    <w:p w:rsidR="008571AC" w:rsidRPr="00540015" w:rsidRDefault="008571AC" w:rsidP="005C37C8">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lastRenderedPageBreak/>
        <w:t>3. Информация о месте нахождения, справочных телефонах, графике работы, адресах электронной почты Администрации сельского поселения Каркатеевы и его структурного(</w:t>
      </w:r>
      <w:proofErr w:type="spellStart"/>
      <w:r w:rsidRPr="00540015">
        <w:rPr>
          <w:rFonts w:ascii="Arial" w:hAnsi="Arial" w:cs="Arial"/>
          <w:sz w:val="26"/>
          <w:szCs w:val="26"/>
        </w:rPr>
        <w:t>ых</w:t>
      </w:r>
      <w:proofErr w:type="spellEnd"/>
      <w:r w:rsidRPr="00540015">
        <w:rPr>
          <w:rFonts w:ascii="Arial" w:hAnsi="Arial" w:cs="Arial"/>
          <w:sz w:val="26"/>
          <w:szCs w:val="26"/>
        </w:rPr>
        <w:t>) подразделения(</w:t>
      </w:r>
      <w:proofErr w:type="spellStart"/>
      <w:r w:rsidRPr="00540015">
        <w:rPr>
          <w:rFonts w:ascii="Arial" w:hAnsi="Arial" w:cs="Arial"/>
          <w:sz w:val="26"/>
          <w:szCs w:val="26"/>
        </w:rPr>
        <w:t>ий</w:t>
      </w:r>
      <w:proofErr w:type="spellEnd"/>
      <w:r w:rsidRPr="00540015">
        <w:rPr>
          <w:rFonts w:ascii="Arial" w:hAnsi="Arial" w:cs="Arial"/>
          <w:sz w:val="26"/>
          <w:szCs w:val="26"/>
        </w:rPr>
        <w:t>), участвующего(их) в предоставлении муниципальной услуги:</w:t>
      </w:r>
    </w:p>
    <w:p w:rsidR="008571AC" w:rsidRPr="00540015" w:rsidRDefault="008571AC" w:rsidP="00EB3A36">
      <w:pPr>
        <w:ind w:firstLine="709"/>
        <w:jc w:val="both"/>
        <w:rPr>
          <w:rFonts w:ascii="Arial" w:hAnsi="Arial" w:cs="Arial"/>
          <w:sz w:val="26"/>
          <w:szCs w:val="26"/>
        </w:rPr>
      </w:pPr>
      <w:r w:rsidRPr="00540015">
        <w:rPr>
          <w:rFonts w:ascii="Arial" w:hAnsi="Arial" w:cs="Arial"/>
          <w:sz w:val="26"/>
          <w:szCs w:val="26"/>
        </w:rPr>
        <w:t>Муниципальная услуга предоставляется Администрацией сельского поселения Каркатеевы (далее - уполномоченный орган).</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Место нахождение уполномоченного органа, участвующего в предоставлении муниципальной услуги: 628323, ХМАО-Югра, Нефтеюганский район, </w:t>
      </w:r>
      <w:proofErr w:type="spellStart"/>
      <w:r w:rsidRPr="00540015">
        <w:rPr>
          <w:rFonts w:ascii="Arial" w:hAnsi="Arial" w:cs="Arial"/>
          <w:sz w:val="26"/>
          <w:szCs w:val="26"/>
        </w:rPr>
        <w:t>с.п</w:t>
      </w:r>
      <w:proofErr w:type="spellEnd"/>
      <w:r w:rsidRPr="00540015">
        <w:rPr>
          <w:rFonts w:ascii="Arial" w:hAnsi="Arial" w:cs="Arial"/>
          <w:sz w:val="26"/>
          <w:szCs w:val="26"/>
        </w:rPr>
        <w:t>. Каркатеевы, ул. Центральная, строение № 17.</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График работы:</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понедельник-пятница: с 08-30 до 17-30;</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обеденный перерыв: с 13-00 до 14-00;</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суббота, воскресенье - выходные дни.</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Телефон приемной: (3463) 292-850</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Адрес официального сайта: http://admkarkateevy.ru/</w:t>
      </w:r>
    </w:p>
    <w:p w:rsidR="008571AC" w:rsidRPr="00540015" w:rsidRDefault="008571AC" w:rsidP="005A66D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Адрес электронной почты: karkateevi@mail.ru</w:t>
      </w:r>
    </w:p>
    <w:p w:rsidR="008571AC" w:rsidRPr="00540015" w:rsidRDefault="008571AC" w:rsidP="005A66DB">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Муниципальная услуга и информация по вопросам предоставления муниципальной услуги, сведений о ходе ее оказания, предоставляется в Администрации.</w:t>
      </w:r>
    </w:p>
    <w:p w:rsidR="008571AC" w:rsidRPr="00540015" w:rsidRDefault="008571AC" w:rsidP="005C37C8">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4.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184E11" w:rsidRPr="00184E11" w:rsidRDefault="008571AC" w:rsidP="00184E11">
      <w:pPr>
        <w:widowControl w:val="0"/>
        <w:autoSpaceDE w:val="0"/>
        <w:autoSpaceDN w:val="0"/>
        <w:adjustRightInd w:val="0"/>
        <w:ind w:firstLine="567"/>
        <w:jc w:val="both"/>
        <w:rPr>
          <w:rFonts w:ascii="Arial" w:hAnsi="Arial" w:cs="Arial"/>
          <w:sz w:val="26"/>
          <w:szCs w:val="26"/>
          <w:lang w:eastAsia="ru-RU"/>
        </w:rPr>
      </w:pPr>
      <w:r w:rsidRPr="00540015">
        <w:rPr>
          <w:rFonts w:ascii="Arial" w:hAnsi="Arial" w:cs="Arial"/>
          <w:sz w:val="26"/>
          <w:szCs w:val="26"/>
        </w:rPr>
        <w:t xml:space="preserve">а) </w:t>
      </w:r>
      <w:r w:rsidR="00184E11" w:rsidRPr="00184E11">
        <w:rPr>
          <w:rFonts w:ascii="Arial" w:hAnsi="Arial" w:cs="Arial"/>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184E11" w:rsidRPr="00184E11" w:rsidRDefault="00184E11" w:rsidP="00184E11">
      <w:pPr>
        <w:widowControl w:val="0"/>
        <w:autoSpaceDE w:val="0"/>
        <w:autoSpaceDN w:val="0"/>
        <w:adjustRightInd w:val="0"/>
        <w:spacing w:line="240" w:lineRule="auto"/>
        <w:ind w:firstLine="567"/>
        <w:jc w:val="both"/>
        <w:rPr>
          <w:rFonts w:ascii="Arial" w:hAnsi="Arial" w:cs="Arial"/>
          <w:sz w:val="26"/>
          <w:szCs w:val="26"/>
          <w:lang w:eastAsia="ru-RU"/>
        </w:rPr>
      </w:pPr>
      <w:r w:rsidRPr="00184E11">
        <w:rPr>
          <w:rFonts w:ascii="Arial" w:hAnsi="Arial" w:cs="Arial"/>
          <w:sz w:val="26"/>
          <w:szCs w:val="26"/>
          <w:lang w:eastAsia="ru-RU"/>
        </w:rPr>
        <w:t>МИФНС России № 7 по ХМАО - Югре находится по адресу: 628310, Ханты - Мансийский автономный округ - Югра, г. Нефтеюганск, микрорайон 12, дом 18;</w:t>
      </w:r>
    </w:p>
    <w:p w:rsidR="00184E11" w:rsidRPr="00184E11" w:rsidRDefault="00184E11" w:rsidP="00184E11">
      <w:pPr>
        <w:widowControl w:val="0"/>
        <w:autoSpaceDE w:val="0"/>
        <w:autoSpaceDN w:val="0"/>
        <w:adjustRightInd w:val="0"/>
        <w:spacing w:line="240" w:lineRule="auto"/>
        <w:ind w:firstLine="567"/>
        <w:jc w:val="both"/>
        <w:rPr>
          <w:rFonts w:ascii="Arial" w:hAnsi="Arial" w:cs="Arial"/>
          <w:sz w:val="26"/>
          <w:szCs w:val="26"/>
          <w:lang w:eastAsia="ru-RU"/>
        </w:rPr>
      </w:pPr>
      <w:r w:rsidRPr="00184E11">
        <w:rPr>
          <w:rFonts w:ascii="Arial" w:hAnsi="Arial" w:cs="Arial"/>
          <w:sz w:val="26"/>
          <w:szCs w:val="26"/>
          <w:lang w:eastAsia="ru-RU"/>
        </w:rPr>
        <w:t>телефоны для справок: (3463) 286-514, (3463) 286-505, (3463) 286-510;</w:t>
      </w:r>
    </w:p>
    <w:p w:rsidR="00184E11" w:rsidRPr="00184E11" w:rsidRDefault="00184E11" w:rsidP="00184E11">
      <w:pPr>
        <w:widowControl w:val="0"/>
        <w:autoSpaceDE w:val="0"/>
        <w:autoSpaceDN w:val="0"/>
        <w:adjustRightInd w:val="0"/>
        <w:spacing w:line="240" w:lineRule="auto"/>
        <w:ind w:firstLine="567"/>
        <w:jc w:val="both"/>
        <w:rPr>
          <w:rFonts w:ascii="Arial" w:hAnsi="Arial" w:cs="Arial"/>
          <w:sz w:val="26"/>
          <w:szCs w:val="26"/>
          <w:lang w:eastAsia="ru-RU"/>
        </w:rPr>
      </w:pPr>
      <w:r w:rsidRPr="00184E11">
        <w:rPr>
          <w:rFonts w:ascii="Arial" w:hAnsi="Arial" w:cs="Arial"/>
          <w:sz w:val="26"/>
          <w:szCs w:val="26"/>
          <w:lang w:eastAsia="ru-RU"/>
        </w:rPr>
        <w:t>график работы:</w:t>
      </w:r>
    </w:p>
    <w:p w:rsidR="00184E11" w:rsidRPr="00184E11" w:rsidRDefault="00184E11" w:rsidP="00184E11">
      <w:pPr>
        <w:widowControl w:val="0"/>
        <w:autoSpaceDE w:val="0"/>
        <w:autoSpaceDN w:val="0"/>
        <w:adjustRightInd w:val="0"/>
        <w:spacing w:line="240" w:lineRule="auto"/>
        <w:ind w:firstLine="567"/>
        <w:rPr>
          <w:rFonts w:ascii="Arial" w:hAnsi="Arial" w:cs="Arial"/>
          <w:sz w:val="26"/>
          <w:szCs w:val="26"/>
          <w:lang w:eastAsia="ru-RU"/>
        </w:rPr>
      </w:pPr>
      <w:r w:rsidRPr="00184E11">
        <w:rPr>
          <w:rFonts w:ascii="Arial" w:hAnsi="Arial" w:cs="Arial"/>
          <w:sz w:val="26"/>
          <w:szCs w:val="26"/>
          <w:lang w:eastAsia="ru-RU"/>
        </w:rPr>
        <w:t>понедельник, среда: 09.00-18.00 часов,</w:t>
      </w:r>
    </w:p>
    <w:p w:rsidR="00184E11" w:rsidRPr="00184E11" w:rsidRDefault="00184E11" w:rsidP="00184E11">
      <w:pPr>
        <w:widowControl w:val="0"/>
        <w:autoSpaceDE w:val="0"/>
        <w:autoSpaceDN w:val="0"/>
        <w:adjustRightInd w:val="0"/>
        <w:spacing w:line="240" w:lineRule="auto"/>
        <w:ind w:firstLine="567"/>
        <w:rPr>
          <w:rFonts w:ascii="Arial" w:hAnsi="Arial" w:cs="Arial"/>
          <w:sz w:val="26"/>
          <w:szCs w:val="26"/>
          <w:lang w:eastAsia="ru-RU"/>
        </w:rPr>
      </w:pPr>
      <w:r w:rsidRPr="00184E11">
        <w:rPr>
          <w:rFonts w:ascii="Arial" w:hAnsi="Arial" w:cs="Arial"/>
          <w:sz w:val="26"/>
          <w:szCs w:val="26"/>
          <w:lang w:eastAsia="ru-RU"/>
        </w:rPr>
        <w:t>вторник, четверг: 09.00-20.00 часов,</w:t>
      </w:r>
    </w:p>
    <w:p w:rsidR="00184E11" w:rsidRPr="00184E11" w:rsidRDefault="00184E11" w:rsidP="00184E11">
      <w:pPr>
        <w:widowControl w:val="0"/>
        <w:autoSpaceDE w:val="0"/>
        <w:autoSpaceDN w:val="0"/>
        <w:adjustRightInd w:val="0"/>
        <w:spacing w:line="240" w:lineRule="auto"/>
        <w:ind w:firstLine="567"/>
        <w:rPr>
          <w:rFonts w:ascii="Arial" w:hAnsi="Arial" w:cs="Arial"/>
          <w:sz w:val="26"/>
          <w:szCs w:val="26"/>
          <w:lang w:eastAsia="ru-RU"/>
        </w:rPr>
      </w:pPr>
      <w:r w:rsidRPr="00184E11">
        <w:rPr>
          <w:rFonts w:ascii="Arial" w:hAnsi="Arial" w:cs="Arial"/>
          <w:sz w:val="26"/>
          <w:szCs w:val="26"/>
          <w:lang w:eastAsia="ru-RU"/>
        </w:rPr>
        <w:t>пятница: 09.00-17.00 часов,</w:t>
      </w:r>
    </w:p>
    <w:p w:rsidR="00184E11" w:rsidRPr="00184E11" w:rsidRDefault="00184E11" w:rsidP="00184E11">
      <w:pPr>
        <w:widowControl w:val="0"/>
        <w:autoSpaceDE w:val="0"/>
        <w:autoSpaceDN w:val="0"/>
        <w:adjustRightInd w:val="0"/>
        <w:spacing w:line="240" w:lineRule="auto"/>
        <w:ind w:firstLine="567"/>
        <w:jc w:val="both"/>
        <w:rPr>
          <w:rFonts w:ascii="Arial" w:hAnsi="Arial" w:cs="Arial"/>
          <w:sz w:val="26"/>
          <w:szCs w:val="26"/>
          <w:lang w:eastAsia="ru-RU"/>
        </w:rPr>
      </w:pPr>
      <w:r w:rsidRPr="00184E11">
        <w:rPr>
          <w:rFonts w:ascii="Arial" w:hAnsi="Arial" w:cs="Arial"/>
          <w:sz w:val="26"/>
          <w:szCs w:val="26"/>
          <w:lang w:eastAsia="ru-RU"/>
        </w:rPr>
        <w:t>каждую 1 и 3 субботу месяца: 10.00-15.00 часов,</w:t>
      </w:r>
    </w:p>
    <w:p w:rsidR="00184E11" w:rsidRPr="00184E11" w:rsidRDefault="00184E11" w:rsidP="00184E11">
      <w:pPr>
        <w:widowControl w:val="0"/>
        <w:autoSpaceDE w:val="0"/>
        <w:autoSpaceDN w:val="0"/>
        <w:adjustRightInd w:val="0"/>
        <w:spacing w:line="240" w:lineRule="auto"/>
        <w:ind w:firstLine="567"/>
        <w:rPr>
          <w:rFonts w:ascii="Arial" w:hAnsi="Arial" w:cs="Arial"/>
          <w:sz w:val="26"/>
          <w:szCs w:val="26"/>
          <w:lang w:eastAsia="ru-RU"/>
        </w:rPr>
      </w:pPr>
      <w:r w:rsidRPr="00184E11">
        <w:rPr>
          <w:rFonts w:ascii="Arial" w:hAnsi="Arial" w:cs="Arial"/>
          <w:sz w:val="26"/>
          <w:szCs w:val="26"/>
          <w:lang w:eastAsia="ru-RU"/>
        </w:rPr>
        <w:t>воскресенье: нерабочий день;</w:t>
      </w:r>
    </w:p>
    <w:p w:rsidR="00184E11" w:rsidRPr="00184E11" w:rsidRDefault="00184E11" w:rsidP="00184E11">
      <w:pPr>
        <w:widowControl w:val="0"/>
        <w:autoSpaceDE w:val="0"/>
        <w:autoSpaceDN w:val="0"/>
        <w:adjustRightInd w:val="0"/>
        <w:spacing w:line="240" w:lineRule="auto"/>
        <w:ind w:firstLine="567"/>
        <w:jc w:val="both"/>
        <w:rPr>
          <w:rFonts w:ascii="Arial" w:hAnsi="Arial" w:cs="Arial"/>
          <w:sz w:val="26"/>
          <w:szCs w:val="26"/>
          <w:lang w:eastAsia="ru-RU"/>
        </w:rPr>
      </w:pPr>
      <w:r w:rsidRPr="00184E11">
        <w:rPr>
          <w:rFonts w:ascii="Arial" w:hAnsi="Arial" w:cs="Arial"/>
          <w:sz w:val="26"/>
          <w:szCs w:val="26"/>
          <w:lang w:eastAsia="ru-RU"/>
        </w:rPr>
        <w:t>адрес официального сайта:</w:t>
      </w:r>
      <w:hyperlink r:id="rId9" w:history="1">
        <w:r w:rsidRPr="00184E11">
          <w:rPr>
            <w:rFonts w:ascii="Arial" w:hAnsi="Arial" w:cs="Arial"/>
            <w:sz w:val="26"/>
            <w:szCs w:val="26"/>
            <w:lang w:eastAsia="ru-RU"/>
          </w:rPr>
          <w:t>www.r86.nalog.ru</w:t>
        </w:r>
      </w:hyperlink>
      <w:r w:rsidRPr="00184E11">
        <w:rPr>
          <w:rFonts w:ascii="Arial" w:hAnsi="Arial" w:cs="Arial"/>
          <w:sz w:val="26"/>
          <w:szCs w:val="26"/>
          <w:lang w:eastAsia="ru-RU"/>
        </w:rPr>
        <w:t>.</w:t>
      </w:r>
    </w:p>
    <w:p w:rsidR="008571AC" w:rsidRPr="005A54D9" w:rsidRDefault="008571AC" w:rsidP="00184E11">
      <w:pPr>
        <w:spacing w:line="240" w:lineRule="auto"/>
        <w:ind w:firstLine="709"/>
        <w:jc w:val="both"/>
        <w:rPr>
          <w:rFonts w:ascii="Arial" w:hAnsi="Arial" w:cs="Arial"/>
          <w:sz w:val="26"/>
          <w:szCs w:val="26"/>
        </w:rPr>
      </w:pPr>
      <w:r w:rsidRPr="005A54D9">
        <w:rPr>
          <w:rFonts w:ascii="Arial" w:hAnsi="Arial" w:cs="Arial"/>
          <w:sz w:val="26"/>
          <w:szCs w:val="26"/>
        </w:rPr>
        <w:t>б</w:t>
      </w:r>
      <w:r w:rsidR="004E112E" w:rsidRPr="005A54D9">
        <w:rPr>
          <w:rFonts w:ascii="Arial" w:hAnsi="Arial" w:cs="Arial"/>
          <w:sz w:val="26"/>
          <w:szCs w:val="26"/>
        </w:rPr>
        <w:t>)</w:t>
      </w:r>
      <w:r w:rsidR="004E112E" w:rsidRPr="005A54D9">
        <w:t xml:space="preserve"> </w:t>
      </w:r>
      <w:r w:rsidR="004E112E" w:rsidRPr="005A54D9">
        <w:rPr>
          <w:rFonts w:ascii="Arial" w:hAnsi="Arial" w:cs="Arial"/>
          <w:sz w:val="26"/>
          <w:szCs w:val="26"/>
        </w:rPr>
        <w:t xml:space="preserve">Управления Федерального казначейства по Ханты-Мансийскому автономному округу-Югре </w:t>
      </w:r>
      <w:r w:rsidRPr="005A54D9">
        <w:rPr>
          <w:rFonts w:ascii="Arial" w:hAnsi="Arial" w:cs="Arial"/>
          <w:sz w:val="26"/>
          <w:szCs w:val="26"/>
        </w:rPr>
        <w:t>(далее – Отдел</w:t>
      </w:r>
      <w:r w:rsidR="005A164B" w:rsidRPr="005A54D9">
        <w:rPr>
          <w:rFonts w:ascii="Arial" w:hAnsi="Arial" w:cs="Arial"/>
          <w:sz w:val="26"/>
          <w:szCs w:val="26"/>
        </w:rPr>
        <w:t xml:space="preserve"> № 11</w:t>
      </w:r>
      <w:r w:rsidRPr="005A54D9">
        <w:rPr>
          <w:rFonts w:ascii="Arial" w:hAnsi="Arial" w:cs="Arial"/>
          <w:sz w:val="26"/>
          <w:szCs w:val="26"/>
        </w:rPr>
        <w:t xml:space="preserve"> УФК по Ханты-Мансийскому автономному округу – Югре):</w:t>
      </w:r>
    </w:p>
    <w:p w:rsidR="008571AC" w:rsidRPr="005A54D9" w:rsidRDefault="008571AC" w:rsidP="005C37C8">
      <w:pPr>
        <w:widowControl w:val="0"/>
        <w:autoSpaceDE w:val="0"/>
        <w:autoSpaceDN w:val="0"/>
        <w:adjustRightInd w:val="0"/>
        <w:spacing w:line="240" w:lineRule="auto"/>
        <w:ind w:firstLine="540"/>
        <w:jc w:val="both"/>
        <w:rPr>
          <w:rFonts w:ascii="Arial" w:hAnsi="Arial" w:cs="Arial"/>
          <w:sz w:val="26"/>
          <w:szCs w:val="26"/>
        </w:rPr>
      </w:pPr>
      <w:r w:rsidRPr="005A54D9">
        <w:rPr>
          <w:rFonts w:ascii="Arial" w:hAnsi="Arial" w:cs="Arial"/>
          <w:sz w:val="26"/>
          <w:szCs w:val="26"/>
        </w:rPr>
        <w:t>место нахождения:</w:t>
      </w:r>
      <w:r w:rsidR="00776562" w:rsidRPr="005A54D9">
        <w:rPr>
          <w:rFonts w:ascii="Arial" w:hAnsi="Arial" w:cs="Arial"/>
          <w:sz w:val="26"/>
          <w:szCs w:val="26"/>
        </w:rPr>
        <w:t xml:space="preserve"> Ханты-Мансийский автономный округ, г. Нефтеюганск, 2-й микрорайон, 32</w:t>
      </w:r>
      <w:r w:rsidRPr="005A54D9">
        <w:rPr>
          <w:rFonts w:ascii="Arial" w:hAnsi="Arial" w:cs="Arial"/>
          <w:sz w:val="26"/>
          <w:szCs w:val="26"/>
        </w:rPr>
        <w:t>;</w:t>
      </w:r>
    </w:p>
    <w:p w:rsidR="008571AC" w:rsidRPr="005A54D9" w:rsidRDefault="008571AC" w:rsidP="005C37C8">
      <w:pPr>
        <w:widowControl w:val="0"/>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t xml:space="preserve">телефоны для справок: </w:t>
      </w:r>
      <w:r w:rsidR="004E112E" w:rsidRPr="005A54D9">
        <w:rPr>
          <w:rFonts w:ascii="Arial" w:hAnsi="Arial" w:cs="Arial"/>
          <w:sz w:val="26"/>
          <w:szCs w:val="26"/>
        </w:rPr>
        <w:t xml:space="preserve">+7 (3463) </w:t>
      </w:r>
      <w:r w:rsidR="00663BF1" w:rsidRPr="005A54D9">
        <w:rPr>
          <w:rFonts w:ascii="Arial" w:hAnsi="Arial" w:cs="Arial"/>
          <w:sz w:val="26"/>
          <w:szCs w:val="26"/>
        </w:rPr>
        <w:t>122-22-72</w:t>
      </w:r>
      <w:r w:rsidRPr="005A54D9">
        <w:rPr>
          <w:rFonts w:ascii="Arial" w:hAnsi="Arial" w:cs="Arial"/>
          <w:sz w:val="26"/>
          <w:szCs w:val="26"/>
        </w:rPr>
        <w:t>;</w:t>
      </w:r>
    </w:p>
    <w:p w:rsidR="008571AC" w:rsidRPr="005A54D9" w:rsidRDefault="008571AC" w:rsidP="005C37C8">
      <w:pPr>
        <w:widowControl w:val="0"/>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t>адрес электронной почты</w:t>
      </w:r>
      <w:r w:rsidR="00776562" w:rsidRPr="005A54D9">
        <w:rPr>
          <w:rFonts w:ascii="Arial" w:hAnsi="Arial" w:cs="Arial"/>
          <w:sz w:val="26"/>
          <w:szCs w:val="26"/>
        </w:rPr>
        <w:t>:</w:t>
      </w:r>
      <w:r w:rsidR="004E112E" w:rsidRPr="005A54D9">
        <w:rPr>
          <w:rFonts w:ascii="Arial" w:hAnsi="Arial" w:cs="Arial"/>
          <w:sz w:val="26"/>
          <w:szCs w:val="26"/>
        </w:rPr>
        <w:t xml:space="preserve"> </w:t>
      </w:r>
      <w:r w:rsidR="00663BF1" w:rsidRPr="005A54D9">
        <w:rPr>
          <w:rFonts w:ascii="Arial" w:hAnsi="Arial" w:cs="Arial"/>
          <w:sz w:val="26"/>
          <w:szCs w:val="26"/>
        </w:rPr>
        <w:t>ofk0487@mail.ru</w:t>
      </w:r>
    </w:p>
    <w:p w:rsidR="00776562" w:rsidRPr="005A54D9" w:rsidRDefault="008571AC" w:rsidP="005C37C8">
      <w:pPr>
        <w:widowControl w:val="0"/>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t xml:space="preserve">график работы: </w:t>
      </w:r>
    </w:p>
    <w:p w:rsidR="00663BF1" w:rsidRPr="005A54D9" w:rsidRDefault="00663BF1" w:rsidP="00663BF1">
      <w:pPr>
        <w:widowControl w:val="0"/>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lastRenderedPageBreak/>
        <w:t>- понедельник-пятница: с 08-30 до 17-00;</w:t>
      </w:r>
    </w:p>
    <w:p w:rsidR="00663BF1" w:rsidRPr="005A54D9" w:rsidRDefault="00663BF1" w:rsidP="00663BF1">
      <w:pPr>
        <w:widowControl w:val="0"/>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t>- обеденный перерыв: с 12-45 до 14-00;</w:t>
      </w:r>
    </w:p>
    <w:p w:rsidR="00663BF1" w:rsidRPr="005A54D9" w:rsidRDefault="00663BF1" w:rsidP="00663BF1">
      <w:pPr>
        <w:widowControl w:val="0"/>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t>- суббота, воскресенье - выходные дни.</w:t>
      </w:r>
    </w:p>
    <w:p w:rsidR="00663BF1" w:rsidRPr="005A54D9" w:rsidRDefault="008571AC" w:rsidP="005C37C8">
      <w:pPr>
        <w:widowControl w:val="0"/>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t xml:space="preserve">адрес официального сайта: </w:t>
      </w:r>
      <w:r w:rsidR="00663BF1" w:rsidRPr="005A54D9">
        <w:rPr>
          <w:rFonts w:ascii="Arial" w:hAnsi="Arial" w:cs="Arial"/>
          <w:sz w:val="26"/>
          <w:szCs w:val="26"/>
        </w:rPr>
        <w:t xml:space="preserve">hantymansiysk.roskazna.ru. </w:t>
      </w:r>
    </w:p>
    <w:p w:rsidR="008571AC" w:rsidRPr="0050002A" w:rsidRDefault="008571AC" w:rsidP="005C37C8">
      <w:pPr>
        <w:widowControl w:val="0"/>
        <w:autoSpaceDE w:val="0"/>
        <w:autoSpaceDN w:val="0"/>
        <w:adjustRightInd w:val="0"/>
        <w:spacing w:line="240" w:lineRule="auto"/>
        <w:ind w:firstLine="709"/>
        <w:jc w:val="both"/>
        <w:rPr>
          <w:rFonts w:ascii="Arial" w:hAnsi="Arial" w:cs="Arial"/>
          <w:color w:val="FF0000"/>
          <w:sz w:val="26"/>
          <w:szCs w:val="26"/>
        </w:rPr>
      </w:pPr>
      <w:r w:rsidRPr="00540015">
        <w:rPr>
          <w:rFonts w:ascii="Arial" w:hAnsi="Arial" w:cs="Arial"/>
          <w:sz w:val="26"/>
          <w:szCs w:val="26"/>
        </w:rPr>
        <w:t xml:space="preserve">в) </w:t>
      </w:r>
      <w:r w:rsidR="00CF0478">
        <w:rPr>
          <w:rFonts w:ascii="Arial" w:hAnsi="Arial" w:cs="Arial"/>
          <w:sz w:val="26"/>
          <w:szCs w:val="26"/>
        </w:rPr>
        <w:t>Отдел</w:t>
      </w:r>
      <w:r w:rsidRPr="00CF0478">
        <w:rPr>
          <w:rFonts w:ascii="Arial" w:hAnsi="Arial" w:cs="Arial"/>
          <w:sz w:val="26"/>
          <w:szCs w:val="26"/>
        </w:rPr>
        <w:t xml:space="preserve"> Государственной инспекции безопасности дорожного движения </w:t>
      </w:r>
      <w:r w:rsidR="00CF0478">
        <w:rPr>
          <w:rFonts w:ascii="Arial" w:hAnsi="Arial" w:cs="Arial"/>
          <w:sz w:val="26"/>
          <w:szCs w:val="26"/>
        </w:rPr>
        <w:t>отделение</w:t>
      </w:r>
      <w:r w:rsidRPr="00CF0478">
        <w:rPr>
          <w:rFonts w:ascii="Arial" w:hAnsi="Arial" w:cs="Arial"/>
          <w:sz w:val="26"/>
          <w:szCs w:val="26"/>
        </w:rPr>
        <w:t xml:space="preserve"> Министерства внутренних дел России </w:t>
      </w:r>
      <w:r w:rsidR="00CF0478">
        <w:rPr>
          <w:rFonts w:ascii="Arial" w:hAnsi="Arial" w:cs="Arial"/>
          <w:sz w:val="26"/>
          <w:szCs w:val="26"/>
        </w:rPr>
        <w:t xml:space="preserve">Нефтеюганского района </w:t>
      </w:r>
      <w:r w:rsidRPr="00CF0478">
        <w:rPr>
          <w:rFonts w:ascii="Arial" w:hAnsi="Arial" w:cs="Arial"/>
          <w:sz w:val="26"/>
          <w:szCs w:val="26"/>
        </w:rPr>
        <w:t>(далее – Госавтоинспекция).</w:t>
      </w:r>
    </w:p>
    <w:p w:rsidR="008571AC" w:rsidRPr="00CF0478" w:rsidRDefault="008571AC" w:rsidP="002373FE">
      <w:pPr>
        <w:widowControl w:val="0"/>
        <w:autoSpaceDE w:val="0"/>
        <w:autoSpaceDN w:val="0"/>
        <w:adjustRightInd w:val="0"/>
        <w:spacing w:line="240" w:lineRule="auto"/>
        <w:ind w:firstLine="540"/>
        <w:jc w:val="both"/>
        <w:rPr>
          <w:rFonts w:ascii="Arial" w:hAnsi="Arial" w:cs="Arial"/>
          <w:sz w:val="26"/>
          <w:szCs w:val="26"/>
        </w:rPr>
      </w:pPr>
      <w:r w:rsidRPr="00CF0478">
        <w:rPr>
          <w:rFonts w:ascii="Arial" w:hAnsi="Arial" w:cs="Arial"/>
          <w:sz w:val="26"/>
          <w:szCs w:val="26"/>
        </w:rPr>
        <w:t xml:space="preserve">место нахождения: </w:t>
      </w:r>
      <w:r w:rsidR="00CF0478">
        <w:rPr>
          <w:rFonts w:ascii="Arial" w:hAnsi="Arial" w:cs="Arial"/>
          <w:sz w:val="26"/>
          <w:szCs w:val="26"/>
        </w:rPr>
        <w:t>ХМАО-Югра, Г. Нефтеюганск, ул. Парковая 8</w:t>
      </w:r>
      <w:r w:rsidRPr="00CF0478">
        <w:rPr>
          <w:rFonts w:ascii="Arial" w:hAnsi="Arial" w:cs="Arial"/>
          <w:sz w:val="26"/>
          <w:szCs w:val="26"/>
        </w:rPr>
        <w:t>;</w:t>
      </w:r>
    </w:p>
    <w:p w:rsidR="008571AC" w:rsidRPr="00CF0478" w:rsidRDefault="00CF0478" w:rsidP="00CF0478">
      <w:pPr>
        <w:widowControl w:val="0"/>
        <w:autoSpaceDE w:val="0"/>
        <w:autoSpaceDN w:val="0"/>
        <w:adjustRightInd w:val="0"/>
        <w:spacing w:line="240" w:lineRule="auto"/>
        <w:jc w:val="both"/>
        <w:rPr>
          <w:rFonts w:ascii="Arial" w:hAnsi="Arial" w:cs="Arial"/>
          <w:sz w:val="26"/>
          <w:szCs w:val="26"/>
        </w:rPr>
      </w:pPr>
      <w:r>
        <w:rPr>
          <w:rFonts w:ascii="Arial" w:hAnsi="Arial" w:cs="Arial"/>
          <w:sz w:val="26"/>
          <w:szCs w:val="26"/>
        </w:rPr>
        <w:t xml:space="preserve">       </w:t>
      </w:r>
      <w:r w:rsidR="008571AC" w:rsidRPr="00CF0478">
        <w:rPr>
          <w:rFonts w:ascii="Arial" w:hAnsi="Arial" w:cs="Arial"/>
          <w:sz w:val="26"/>
          <w:szCs w:val="26"/>
        </w:rPr>
        <w:t xml:space="preserve">телефоны для справок: </w:t>
      </w:r>
      <w:r>
        <w:rPr>
          <w:rFonts w:ascii="Arial" w:hAnsi="Arial" w:cs="Arial"/>
          <w:sz w:val="26"/>
          <w:szCs w:val="26"/>
        </w:rPr>
        <w:t>8(3463) 20-96-22, 20-95-02, 25-69-44 факс</w:t>
      </w:r>
      <w:r w:rsidR="008571AC" w:rsidRPr="00CF0478">
        <w:rPr>
          <w:rFonts w:ascii="Arial" w:hAnsi="Arial" w:cs="Arial"/>
          <w:sz w:val="26"/>
          <w:szCs w:val="26"/>
        </w:rPr>
        <w:t>;</w:t>
      </w:r>
    </w:p>
    <w:p w:rsidR="00CF0478" w:rsidRPr="00CF0478" w:rsidRDefault="00CF0478" w:rsidP="00CF0478">
      <w:pPr>
        <w:widowControl w:val="0"/>
        <w:autoSpaceDE w:val="0"/>
        <w:autoSpaceDN w:val="0"/>
        <w:adjustRightInd w:val="0"/>
        <w:spacing w:line="240" w:lineRule="auto"/>
        <w:jc w:val="both"/>
        <w:rPr>
          <w:rFonts w:ascii="Arial" w:hAnsi="Arial" w:cs="Arial"/>
          <w:sz w:val="26"/>
          <w:szCs w:val="26"/>
        </w:rPr>
      </w:pPr>
      <w:r>
        <w:rPr>
          <w:rFonts w:ascii="Arial" w:hAnsi="Arial" w:cs="Arial"/>
          <w:sz w:val="26"/>
          <w:szCs w:val="26"/>
        </w:rPr>
        <w:t xml:space="preserve">       </w:t>
      </w:r>
      <w:r w:rsidR="008571AC" w:rsidRPr="00CF0478">
        <w:rPr>
          <w:rFonts w:ascii="Arial" w:hAnsi="Arial" w:cs="Arial"/>
          <w:sz w:val="26"/>
          <w:szCs w:val="26"/>
        </w:rPr>
        <w:t>график работы:</w:t>
      </w:r>
    </w:p>
    <w:p w:rsidR="00CF0478" w:rsidRPr="00184E11" w:rsidRDefault="00CF0478" w:rsidP="00CF0478">
      <w:pPr>
        <w:widowControl w:val="0"/>
        <w:autoSpaceDE w:val="0"/>
        <w:autoSpaceDN w:val="0"/>
        <w:adjustRightInd w:val="0"/>
        <w:spacing w:line="240" w:lineRule="auto"/>
        <w:ind w:firstLine="567"/>
        <w:rPr>
          <w:rFonts w:ascii="Arial" w:hAnsi="Arial" w:cs="Arial"/>
          <w:sz w:val="26"/>
          <w:szCs w:val="26"/>
          <w:lang w:eastAsia="ru-RU"/>
        </w:rPr>
      </w:pPr>
      <w:r w:rsidRPr="00184E11">
        <w:rPr>
          <w:rFonts w:ascii="Arial" w:hAnsi="Arial" w:cs="Arial"/>
          <w:sz w:val="26"/>
          <w:szCs w:val="26"/>
          <w:lang w:eastAsia="ru-RU"/>
        </w:rPr>
        <w:t>понедельник: 0</w:t>
      </w:r>
      <w:r w:rsidRPr="00CF0478">
        <w:rPr>
          <w:rFonts w:ascii="Arial" w:hAnsi="Arial" w:cs="Arial"/>
          <w:sz w:val="26"/>
          <w:szCs w:val="26"/>
          <w:lang w:eastAsia="ru-RU"/>
        </w:rPr>
        <w:t>8</w:t>
      </w:r>
      <w:r w:rsidRPr="00184E11">
        <w:rPr>
          <w:rFonts w:ascii="Arial" w:hAnsi="Arial" w:cs="Arial"/>
          <w:sz w:val="26"/>
          <w:szCs w:val="26"/>
          <w:lang w:eastAsia="ru-RU"/>
        </w:rPr>
        <w:t>.</w:t>
      </w:r>
      <w:r w:rsidRPr="00CF0478">
        <w:rPr>
          <w:rFonts w:ascii="Arial" w:hAnsi="Arial" w:cs="Arial"/>
          <w:sz w:val="26"/>
          <w:szCs w:val="26"/>
          <w:lang w:eastAsia="ru-RU"/>
        </w:rPr>
        <w:t>3</w:t>
      </w:r>
      <w:r w:rsidRPr="00184E11">
        <w:rPr>
          <w:rFonts w:ascii="Arial" w:hAnsi="Arial" w:cs="Arial"/>
          <w:sz w:val="26"/>
          <w:szCs w:val="26"/>
          <w:lang w:eastAsia="ru-RU"/>
        </w:rPr>
        <w:t>0</w:t>
      </w:r>
      <w:r w:rsidRPr="00CF0478">
        <w:rPr>
          <w:rFonts w:ascii="Arial" w:hAnsi="Arial" w:cs="Arial"/>
          <w:sz w:val="26"/>
          <w:szCs w:val="26"/>
          <w:lang w:eastAsia="ru-RU"/>
        </w:rPr>
        <w:t xml:space="preserve"> </w:t>
      </w:r>
      <w:r w:rsidRPr="00184E11">
        <w:rPr>
          <w:rFonts w:ascii="Arial" w:hAnsi="Arial" w:cs="Arial"/>
          <w:sz w:val="26"/>
          <w:szCs w:val="26"/>
          <w:lang w:eastAsia="ru-RU"/>
        </w:rPr>
        <w:t>-18.00 часов,</w:t>
      </w:r>
    </w:p>
    <w:p w:rsidR="00CF0478" w:rsidRPr="00184E11" w:rsidRDefault="00CF0478" w:rsidP="00CF0478">
      <w:pPr>
        <w:widowControl w:val="0"/>
        <w:autoSpaceDE w:val="0"/>
        <w:autoSpaceDN w:val="0"/>
        <w:adjustRightInd w:val="0"/>
        <w:spacing w:line="240" w:lineRule="auto"/>
        <w:ind w:firstLine="567"/>
        <w:rPr>
          <w:rFonts w:ascii="Arial" w:hAnsi="Arial" w:cs="Arial"/>
          <w:sz w:val="26"/>
          <w:szCs w:val="26"/>
          <w:lang w:eastAsia="ru-RU"/>
        </w:rPr>
      </w:pPr>
      <w:r w:rsidRPr="00184E11">
        <w:rPr>
          <w:rFonts w:ascii="Arial" w:hAnsi="Arial" w:cs="Arial"/>
          <w:sz w:val="26"/>
          <w:szCs w:val="26"/>
          <w:lang w:eastAsia="ru-RU"/>
        </w:rPr>
        <w:t>вторник, пятница: 0</w:t>
      </w:r>
      <w:r w:rsidRPr="00CF0478">
        <w:rPr>
          <w:rFonts w:ascii="Arial" w:hAnsi="Arial" w:cs="Arial"/>
          <w:sz w:val="26"/>
          <w:szCs w:val="26"/>
          <w:lang w:eastAsia="ru-RU"/>
        </w:rPr>
        <w:t>8</w:t>
      </w:r>
      <w:r w:rsidRPr="00184E11">
        <w:rPr>
          <w:rFonts w:ascii="Arial" w:hAnsi="Arial" w:cs="Arial"/>
          <w:sz w:val="26"/>
          <w:szCs w:val="26"/>
          <w:lang w:eastAsia="ru-RU"/>
        </w:rPr>
        <w:t>.</w:t>
      </w:r>
      <w:r w:rsidRPr="00CF0478">
        <w:rPr>
          <w:rFonts w:ascii="Arial" w:hAnsi="Arial" w:cs="Arial"/>
          <w:sz w:val="26"/>
          <w:szCs w:val="26"/>
          <w:lang w:eastAsia="ru-RU"/>
        </w:rPr>
        <w:t>3</w:t>
      </w:r>
      <w:r w:rsidRPr="00184E11">
        <w:rPr>
          <w:rFonts w:ascii="Arial" w:hAnsi="Arial" w:cs="Arial"/>
          <w:sz w:val="26"/>
          <w:szCs w:val="26"/>
          <w:lang w:eastAsia="ru-RU"/>
        </w:rPr>
        <w:t>0</w:t>
      </w:r>
      <w:r w:rsidRPr="00CF0478">
        <w:rPr>
          <w:rFonts w:ascii="Arial" w:hAnsi="Arial" w:cs="Arial"/>
          <w:sz w:val="26"/>
          <w:szCs w:val="26"/>
          <w:lang w:eastAsia="ru-RU"/>
        </w:rPr>
        <w:t xml:space="preserve"> </w:t>
      </w:r>
      <w:r w:rsidRPr="00184E11">
        <w:rPr>
          <w:rFonts w:ascii="Arial" w:hAnsi="Arial" w:cs="Arial"/>
          <w:sz w:val="26"/>
          <w:szCs w:val="26"/>
          <w:lang w:eastAsia="ru-RU"/>
        </w:rPr>
        <w:t>-</w:t>
      </w:r>
      <w:r w:rsidRPr="00CF0478">
        <w:rPr>
          <w:rFonts w:ascii="Arial" w:hAnsi="Arial" w:cs="Arial"/>
          <w:sz w:val="26"/>
          <w:szCs w:val="26"/>
          <w:lang w:eastAsia="ru-RU"/>
        </w:rPr>
        <w:t>17</w:t>
      </w:r>
      <w:r w:rsidRPr="00184E11">
        <w:rPr>
          <w:rFonts w:ascii="Arial" w:hAnsi="Arial" w:cs="Arial"/>
          <w:sz w:val="26"/>
          <w:szCs w:val="26"/>
          <w:lang w:eastAsia="ru-RU"/>
        </w:rPr>
        <w:t>.00 часов,</w:t>
      </w:r>
    </w:p>
    <w:p w:rsidR="00CF0478" w:rsidRPr="00F34915" w:rsidRDefault="00CF0478" w:rsidP="00CF0478">
      <w:pPr>
        <w:widowControl w:val="0"/>
        <w:autoSpaceDE w:val="0"/>
        <w:autoSpaceDN w:val="0"/>
        <w:adjustRightInd w:val="0"/>
        <w:spacing w:line="240" w:lineRule="auto"/>
        <w:jc w:val="both"/>
        <w:rPr>
          <w:rFonts w:ascii="Arial" w:hAnsi="Arial" w:cs="Arial"/>
          <w:sz w:val="26"/>
          <w:szCs w:val="26"/>
        </w:rPr>
      </w:pPr>
      <w:r w:rsidRPr="00CF0478">
        <w:rPr>
          <w:rFonts w:ascii="Arial" w:hAnsi="Arial" w:cs="Arial"/>
          <w:sz w:val="26"/>
          <w:szCs w:val="26"/>
        </w:rPr>
        <w:t xml:space="preserve">       </w:t>
      </w:r>
      <w:r w:rsidRPr="00F34915">
        <w:rPr>
          <w:rFonts w:ascii="Arial" w:hAnsi="Arial" w:cs="Arial"/>
          <w:sz w:val="26"/>
          <w:szCs w:val="26"/>
        </w:rPr>
        <w:t>обеденный перерыв: с 1</w:t>
      </w:r>
      <w:r>
        <w:rPr>
          <w:rFonts w:ascii="Arial" w:hAnsi="Arial" w:cs="Arial"/>
          <w:sz w:val="26"/>
          <w:szCs w:val="26"/>
        </w:rPr>
        <w:t>2</w:t>
      </w:r>
      <w:r w:rsidRPr="00F34915">
        <w:rPr>
          <w:rFonts w:ascii="Arial" w:hAnsi="Arial" w:cs="Arial"/>
          <w:sz w:val="26"/>
          <w:szCs w:val="26"/>
        </w:rPr>
        <w:t>-</w:t>
      </w:r>
      <w:r>
        <w:rPr>
          <w:rFonts w:ascii="Arial" w:hAnsi="Arial" w:cs="Arial"/>
          <w:sz w:val="26"/>
          <w:szCs w:val="26"/>
        </w:rPr>
        <w:t>3</w:t>
      </w:r>
      <w:r w:rsidRPr="00F34915">
        <w:rPr>
          <w:rFonts w:ascii="Arial" w:hAnsi="Arial" w:cs="Arial"/>
          <w:sz w:val="26"/>
          <w:szCs w:val="26"/>
        </w:rPr>
        <w:t>0 до 14-00;</w:t>
      </w:r>
    </w:p>
    <w:p w:rsidR="008571AC" w:rsidRPr="00CF0478" w:rsidRDefault="00CF0478" w:rsidP="00CF0478">
      <w:pPr>
        <w:widowControl w:val="0"/>
        <w:autoSpaceDE w:val="0"/>
        <w:autoSpaceDN w:val="0"/>
        <w:adjustRightInd w:val="0"/>
        <w:spacing w:line="240" w:lineRule="auto"/>
        <w:rPr>
          <w:rFonts w:ascii="Arial" w:hAnsi="Arial" w:cs="Arial"/>
          <w:sz w:val="26"/>
          <w:szCs w:val="26"/>
          <w:lang w:eastAsia="ru-RU"/>
        </w:rPr>
      </w:pPr>
      <w:r>
        <w:rPr>
          <w:rFonts w:ascii="Arial" w:hAnsi="Arial" w:cs="Arial"/>
          <w:sz w:val="26"/>
          <w:szCs w:val="26"/>
          <w:lang w:eastAsia="ru-RU"/>
        </w:rPr>
        <w:t xml:space="preserve">       суббота, </w:t>
      </w:r>
      <w:r w:rsidRPr="00184E11">
        <w:rPr>
          <w:rFonts w:ascii="Arial" w:hAnsi="Arial" w:cs="Arial"/>
          <w:sz w:val="26"/>
          <w:szCs w:val="26"/>
          <w:lang w:eastAsia="ru-RU"/>
        </w:rPr>
        <w:t>воскресенье: нерабочий день;</w:t>
      </w:r>
    </w:p>
    <w:p w:rsidR="008571AC" w:rsidRPr="00540015" w:rsidRDefault="00CF0478" w:rsidP="00CF0478">
      <w:pPr>
        <w:widowControl w:val="0"/>
        <w:autoSpaceDE w:val="0"/>
        <w:autoSpaceDN w:val="0"/>
        <w:adjustRightInd w:val="0"/>
        <w:spacing w:line="240" w:lineRule="auto"/>
        <w:jc w:val="both"/>
        <w:rPr>
          <w:rFonts w:ascii="Arial" w:hAnsi="Arial" w:cs="Arial"/>
          <w:sz w:val="26"/>
          <w:szCs w:val="26"/>
        </w:rPr>
      </w:pPr>
      <w:r>
        <w:rPr>
          <w:rFonts w:ascii="Arial" w:hAnsi="Arial" w:cs="Arial"/>
          <w:sz w:val="26"/>
          <w:szCs w:val="26"/>
        </w:rPr>
        <w:t xml:space="preserve">       </w:t>
      </w:r>
      <w:r w:rsidR="008571AC" w:rsidRPr="00CF0478">
        <w:rPr>
          <w:rFonts w:ascii="Arial" w:hAnsi="Arial" w:cs="Arial"/>
          <w:sz w:val="26"/>
          <w:szCs w:val="26"/>
        </w:rPr>
        <w:t>адрес официального сайта:</w:t>
      </w:r>
      <w:r>
        <w:rPr>
          <w:rFonts w:ascii="Arial" w:hAnsi="Arial" w:cs="Arial"/>
          <w:sz w:val="26"/>
          <w:szCs w:val="26"/>
        </w:rPr>
        <w:t xml:space="preserve"> 86.</w:t>
      </w:r>
      <w:proofErr w:type="spellStart"/>
      <w:r>
        <w:rPr>
          <w:rFonts w:ascii="Arial" w:hAnsi="Arial" w:cs="Arial"/>
          <w:sz w:val="26"/>
          <w:szCs w:val="26"/>
          <w:lang w:val="en-US"/>
        </w:rPr>
        <w:t>gibdd</w:t>
      </w:r>
      <w:proofErr w:type="spellEnd"/>
      <w:r w:rsidRPr="00CF0478">
        <w:rPr>
          <w:rFonts w:ascii="Arial" w:hAnsi="Arial" w:cs="Arial"/>
          <w:sz w:val="26"/>
          <w:szCs w:val="26"/>
        </w:rPr>
        <w:t>.</w:t>
      </w:r>
      <w:proofErr w:type="spellStart"/>
      <w:r>
        <w:rPr>
          <w:rFonts w:ascii="Arial" w:hAnsi="Arial" w:cs="Arial"/>
          <w:sz w:val="26"/>
          <w:szCs w:val="26"/>
          <w:lang w:val="en-US"/>
        </w:rPr>
        <w:t>ru</w:t>
      </w:r>
      <w:proofErr w:type="spellEnd"/>
      <w:r w:rsidR="008571AC" w:rsidRPr="00540015">
        <w:rPr>
          <w:rFonts w:ascii="Arial" w:hAnsi="Arial" w:cs="Arial"/>
          <w:sz w:val="26"/>
          <w:szCs w:val="26"/>
        </w:rPr>
        <w:t>.</w:t>
      </w:r>
    </w:p>
    <w:p w:rsidR="008571AC" w:rsidRPr="00540015" w:rsidRDefault="008571AC" w:rsidP="00061C2B">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г) </w:t>
      </w:r>
      <w:r w:rsidR="00F34915">
        <w:rPr>
          <w:rFonts w:ascii="Arial" w:hAnsi="Arial" w:cs="Arial"/>
          <w:sz w:val="26"/>
          <w:szCs w:val="26"/>
        </w:rPr>
        <w:t>Муниципальное казенное учреждение «НИКА» (далее – МКУ «НИКА»):</w:t>
      </w:r>
    </w:p>
    <w:p w:rsidR="008571AC" w:rsidRPr="00540015" w:rsidRDefault="008571AC" w:rsidP="00061C2B">
      <w:pPr>
        <w:widowControl w:val="0"/>
        <w:autoSpaceDE w:val="0"/>
        <w:autoSpaceDN w:val="0"/>
        <w:adjustRightInd w:val="0"/>
        <w:spacing w:line="240" w:lineRule="auto"/>
        <w:ind w:firstLine="540"/>
        <w:jc w:val="both"/>
        <w:rPr>
          <w:rFonts w:ascii="Arial" w:hAnsi="Arial" w:cs="Arial"/>
          <w:sz w:val="26"/>
          <w:szCs w:val="26"/>
        </w:rPr>
      </w:pPr>
      <w:r w:rsidRPr="00540015">
        <w:rPr>
          <w:rFonts w:ascii="Arial" w:hAnsi="Arial" w:cs="Arial"/>
          <w:sz w:val="26"/>
          <w:szCs w:val="26"/>
        </w:rPr>
        <w:t xml:space="preserve">место нахождения: </w:t>
      </w:r>
      <w:r w:rsidR="00F34915" w:rsidRPr="00F34915">
        <w:rPr>
          <w:rFonts w:ascii="Arial" w:hAnsi="Arial" w:cs="Arial"/>
          <w:sz w:val="26"/>
          <w:szCs w:val="26"/>
        </w:rPr>
        <w:t>628323, Нефтеюганский район, сельское поселение Каркатеевы, ул. Центральная, стр.17/2</w:t>
      </w:r>
      <w:r w:rsidRPr="00540015">
        <w:rPr>
          <w:rFonts w:ascii="Arial" w:hAnsi="Arial" w:cs="Arial"/>
          <w:sz w:val="26"/>
          <w:szCs w:val="26"/>
        </w:rPr>
        <w:t>;</w:t>
      </w:r>
    </w:p>
    <w:p w:rsidR="008571AC" w:rsidRPr="00540015" w:rsidRDefault="008571AC" w:rsidP="00061C2B">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телефоны для справок: </w:t>
      </w:r>
      <w:r w:rsidR="00F34915" w:rsidRPr="00F34915">
        <w:rPr>
          <w:rFonts w:ascii="Arial" w:hAnsi="Arial" w:cs="Arial"/>
          <w:sz w:val="26"/>
          <w:szCs w:val="26"/>
        </w:rPr>
        <w:t>8(3463)292-876,</w:t>
      </w:r>
      <w:r w:rsidRPr="00540015">
        <w:rPr>
          <w:rFonts w:ascii="Arial" w:hAnsi="Arial" w:cs="Arial"/>
          <w:sz w:val="26"/>
          <w:szCs w:val="26"/>
        </w:rPr>
        <w:t>;</w:t>
      </w:r>
    </w:p>
    <w:p w:rsidR="008571AC" w:rsidRPr="00540015" w:rsidRDefault="008571AC" w:rsidP="00061C2B">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адрес электронной почты</w:t>
      </w:r>
      <w:r w:rsidR="00F34915">
        <w:rPr>
          <w:rFonts w:ascii="Arial" w:hAnsi="Arial" w:cs="Arial"/>
          <w:sz w:val="26"/>
          <w:szCs w:val="26"/>
        </w:rPr>
        <w:t>:</w:t>
      </w:r>
      <w:r w:rsidR="00F34915" w:rsidRPr="00F34915">
        <w:rPr>
          <w:rFonts w:ascii="Arial" w:hAnsi="Arial" w:cs="Arial"/>
          <w:sz w:val="26"/>
          <w:szCs w:val="26"/>
        </w:rPr>
        <w:t xml:space="preserve"> mku_nika@mail.ru</w:t>
      </w:r>
      <w:r w:rsidRPr="00540015">
        <w:rPr>
          <w:rFonts w:ascii="Arial" w:hAnsi="Arial" w:cs="Arial"/>
          <w:sz w:val="26"/>
          <w:szCs w:val="26"/>
        </w:rPr>
        <w:t>;</w:t>
      </w:r>
    </w:p>
    <w:p w:rsidR="00F34915" w:rsidRDefault="008571AC" w:rsidP="00F34915">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график работы: </w:t>
      </w:r>
    </w:p>
    <w:p w:rsidR="00F34915" w:rsidRDefault="00F34915" w:rsidP="00F34915">
      <w:pPr>
        <w:widowControl w:val="0"/>
        <w:autoSpaceDE w:val="0"/>
        <w:autoSpaceDN w:val="0"/>
        <w:adjustRightInd w:val="0"/>
        <w:spacing w:line="240" w:lineRule="auto"/>
        <w:ind w:firstLine="709"/>
        <w:jc w:val="both"/>
        <w:rPr>
          <w:rFonts w:ascii="Arial" w:hAnsi="Arial" w:cs="Arial"/>
          <w:sz w:val="26"/>
          <w:szCs w:val="26"/>
        </w:rPr>
      </w:pPr>
      <w:r w:rsidRPr="00F34915">
        <w:rPr>
          <w:rFonts w:ascii="Arial" w:hAnsi="Arial" w:cs="Arial"/>
          <w:sz w:val="26"/>
          <w:szCs w:val="26"/>
        </w:rPr>
        <w:t>- понедельник-</w:t>
      </w:r>
      <w:r>
        <w:rPr>
          <w:rFonts w:ascii="Arial" w:hAnsi="Arial" w:cs="Arial"/>
          <w:sz w:val="26"/>
          <w:szCs w:val="26"/>
        </w:rPr>
        <w:t>четверг</w:t>
      </w:r>
      <w:r w:rsidRPr="00F34915">
        <w:rPr>
          <w:rFonts w:ascii="Arial" w:hAnsi="Arial" w:cs="Arial"/>
          <w:sz w:val="26"/>
          <w:szCs w:val="26"/>
        </w:rPr>
        <w:t>: с 08-30 до 17-30;</w:t>
      </w:r>
    </w:p>
    <w:p w:rsidR="00F34915" w:rsidRPr="00F34915" w:rsidRDefault="00F34915" w:rsidP="00F34915">
      <w:pPr>
        <w:widowControl w:val="0"/>
        <w:autoSpaceDE w:val="0"/>
        <w:autoSpaceDN w:val="0"/>
        <w:adjustRightInd w:val="0"/>
        <w:spacing w:line="240" w:lineRule="auto"/>
        <w:ind w:firstLine="709"/>
        <w:jc w:val="both"/>
        <w:rPr>
          <w:rFonts w:ascii="Arial" w:hAnsi="Arial" w:cs="Arial"/>
          <w:sz w:val="26"/>
          <w:szCs w:val="26"/>
        </w:rPr>
      </w:pPr>
      <w:r>
        <w:rPr>
          <w:rFonts w:ascii="Arial" w:hAnsi="Arial" w:cs="Arial"/>
          <w:sz w:val="26"/>
          <w:szCs w:val="26"/>
        </w:rPr>
        <w:t xml:space="preserve">- пятница: </w:t>
      </w:r>
      <w:r w:rsidRPr="00F34915">
        <w:rPr>
          <w:rFonts w:ascii="Arial" w:hAnsi="Arial" w:cs="Arial"/>
          <w:sz w:val="26"/>
          <w:szCs w:val="26"/>
        </w:rPr>
        <w:t>с 08-30 до 1</w:t>
      </w:r>
      <w:r>
        <w:rPr>
          <w:rFonts w:ascii="Arial" w:hAnsi="Arial" w:cs="Arial"/>
          <w:sz w:val="26"/>
          <w:szCs w:val="26"/>
        </w:rPr>
        <w:t>2</w:t>
      </w:r>
      <w:r w:rsidRPr="00F34915">
        <w:rPr>
          <w:rFonts w:ascii="Arial" w:hAnsi="Arial" w:cs="Arial"/>
          <w:sz w:val="26"/>
          <w:szCs w:val="26"/>
        </w:rPr>
        <w:t>-30;</w:t>
      </w:r>
    </w:p>
    <w:p w:rsidR="00F34915" w:rsidRPr="00F34915" w:rsidRDefault="00F34915" w:rsidP="00F34915">
      <w:pPr>
        <w:widowControl w:val="0"/>
        <w:autoSpaceDE w:val="0"/>
        <w:autoSpaceDN w:val="0"/>
        <w:adjustRightInd w:val="0"/>
        <w:spacing w:line="240" w:lineRule="auto"/>
        <w:ind w:firstLine="709"/>
        <w:jc w:val="both"/>
        <w:rPr>
          <w:rFonts w:ascii="Arial" w:hAnsi="Arial" w:cs="Arial"/>
          <w:sz w:val="26"/>
          <w:szCs w:val="26"/>
        </w:rPr>
      </w:pPr>
      <w:r w:rsidRPr="00F34915">
        <w:rPr>
          <w:rFonts w:ascii="Arial" w:hAnsi="Arial" w:cs="Arial"/>
          <w:sz w:val="26"/>
          <w:szCs w:val="26"/>
        </w:rPr>
        <w:t>- обеденный перерыв: с 13-00 до 14-00;</w:t>
      </w:r>
    </w:p>
    <w:p w:rsidR="008571AC" w:rsidRPr="00540015" w:rsidRDefault="00F34915" w:rsidP="00F34915">
      <w:pPr>
        <w:widowControl w:val="0"/>
        <w:autoSpaceDE w:val="0"/>
        <w:autoSpaceDN w:val="0"/>
        <w:adjustRightInd w:val="0"/>
        <w:spacing w:line="240" w:lineRule="auto"/>
        <w:ind w:firstLine="709"/>
        <w:jc w:val="both"/>
        <w:rPr>
          <w:rFonts w:ascii="Arial" w:hAnsi="Arial" w:cs="Arial"/>
          <w:sz w:val="26"/>
          <w:szCs w:val="26"/>
        </w:rPr>
      </w:pPr>
      <w:r w:rsidRPr="00F34915">
        <w:rPr>
          <w:rFonts w:ascii="Arial" w:hAnsi="Arial" w:cs="Arial"/>
          <w:sz w:val="26"/>
          <w:szCs w:val="26"/>
        </w:rPr>
        <w:t>- суббота, воскресенье - выходные дни.</w:t>
      </w:r>
    </w:p>
    <w:p w:rsidR="008571AC" w:rsidRPr="00540015" w:rsidRDefault="008571AC" w:rsidP="005C37C8">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5. Сведения, указанные в </w:t>
      </w:r>
      <w:hyperlink r:id="rId10" w:history="1">
        <w:r w:rsidRPr="00540015">
          <w:rPr>
            <w:rFonts w:ascii="Arial" w:hAnsi="Arial" w:cs="Arial"/>
            <w:sz w:val="26"/>
            <w:szCs w:val="26"/>
          </w:rPr>
          <w:t>пунктах</w:t>
        </w:r>
      </w:hyperlink>
      <w:r w:rsidRPr="00540015">
        <w:rPr>
          <w:rFonts w:ascii="Arial" w:hAnsi="Arial" w:cs="Arial"/>
          <w:sz w:val="26"/>
          <w:szCs w:val="26"/>
        </w:rPr>
        <w:t xml:space="preserve"> 3, 4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8571AC" w:rsidRPr="00540015" w:rsidRDefault="008571AC" w:rsidP="00C94547">
      <w:pPr>
        <w:autoSpaceDE w:val="0"/>
        <w:autoSpaceDN w:val="0"/>
        <w:adjustRightInd w:val="0"/>
        <w:ind w:firstLine="709"/>
        <w:jc w:val="both"/>
        <w:rPr>
          <w:rFonts w:ascii="Arial" w:hAnsi="Arial" w:cs="Arial"/>
          <w:sz w:val="26"/>
          <w:szCs w:val="26"/>
        </w:rPr>
      </w:pPr>
      <w:r w:rsidRPr="00540015">
        <w:rPr>
          <w:rFonts w:ascii="Arial" w:hAnsi="Arial" w:cs="Arial"/>
          <w:sz w:val="26"/>
          <w:szCs w:val="26"/>
        </w:rPr>
        <w:t xml:space="preserve">на официальном сайте администрации поселения </w:t>
      </w:r>
      <w:hyperlink r:id="rId11" w:history="1">
        <w:r w:rsidRPr="00DF4CE0">
          <w:rPr>
            <w:rFonts w:ascii="Arial" w:hAnsi="Arial" w:cs="Arial"/>
            <w:sz w:val="26"/>
            <w:szCs w:val="26"/>
          </w:rPr>
          <w:t>http://admkarkateevy.ru/</w:t>
        </w:r>
      </w:hyperlink>
      <w:r w:rsidRPr="00540015">
        <w:rPr>
          <w:rFonts w:ascii="Arial" w:hAnsi="Arial" w:cs="Arial"/>
          <w:sz w:val="26"/>
          <w:szCs w:val="26"/>
        </w:rPr>
        <w:t xml:space="preserve"> (далее – официальный сайт);</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540015">
          <w:rPr>
            <w:rFonts w:ascii="Arial" w:hAnsi="Arial" w:cs="Arial"/>
            <w:sz w:val="26"/>
            <w:szCs w:val="26"/>
          </w:rPr>
          <w:t>www.gosuslugi.ru</w:t>
        </w:r>
      </w:hyperlink>
      <w:r w:rsidRPr="00540015">
        <w:rPr>
          <w:rFonts w:ascii="Arial" w:hAnsi="Arial" w:cs="Arial"/>
          <w:sz w:val="26"/>
          <w:szCs w:val="26"/>
        </w:rPr>
        <w:t xml:space="preserve">  (далее </w:t>
      </w:r>
      <w:r w:rsidRPr="00540015">
        <w:rPr>
          <w:rFonts w:ascii="Arial" w:hAnsi="Arial" w:cs="Arial"/>
          <w:sz w:val="26"/>
          <w:szCs w:val="26"/>
        </w:rPr>
        <w:noBreakHyphen/>
        <w:t> Единый портал).</w:t>
      </w:r>
    </w:p>
    <w:p w:rsidR="008571AC" w:rsidRPr="00540015" w:rsidRDefault="008571AC" w:rsidP="00E82966">
      <w:pPr>
        <w:shd w:val="clear" w:color="auto" w:fill="FFFFFF"/>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t>устной (при личном обращении заявителя и/или по телефону);</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t>письменной (при письменном обращении заявителя по почте, электронной почте, факсу);</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t>в форме информационных (мультимедийных) материалов в информационно-телекоммуникационной сети «Интернет» на официальном сайте, Едином портале.</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lastRenderedPageBreak/>
        <w:t>7. В случае устного обращения (лично или по телефону) заявителя (его представителя) специалисты администрации сельского поселения Каркатеевы, ответственные за предоставление муниципальной услуги (далее – специалист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настоящего Административного регламента, продолжительностью не более 15 минут.</w:t>
      </w:r>
    </w:p>
    <w:p w:rsidR="008571AC" w:rsidRPr="00540015" w:rsidRDefault="008571AC" w:rsidP="00E82966">
      <w:pPr>
        <w:tabs>
          <w:tab w:val="left" w:pos="567"/>
        </w:tabs>
        <w:spacing w:line="240" w:lineRule="auto"/>
        <w:ind w:firstLine="709"/>
        <w:jc w:val="both"/>
        <w:rPr>
          <w:rFonts w:ascii="Arial" w:hAnsi="Arial" w:cs="Arial"/>
          <w:sz w:val="26"/>
          <w:szCs w:val="26"/>
        </w:rPr>
      </w:pPr>
      <w:r w:rsidRPr="00540015">
        <w:rPr>
          <w:rFonts w:ascii="Arial" w:hAnsi="Arial" w:cs="Arial"/>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571AC" w:rsidRPr="00540015" w:rsidRDefault="008571AC" w:rsidP="00E82966">
      <w:pPr>
        <w:tabs>
          <w:tab w:val="left" w:pos="567"/>
        </w:tabs>
        <w:spacing w:line="240" w:lineRule="auto"/>
        <w:ind w:firstLine="709"/>
        <w:jc w:val="both"/>
        <w:rPr>
          <w:rFonts w:ascii="Arial" w:hAnsi="Arial" w:cs="Arial"/>
          <w:sz w:val="26"/>
          <w:szCs w:val="26"/>
        </w:rPr>
      </w:pPr>
      <w:r w:rsidRPr="00540015">
        <w:rPr>
          <w:rFonts w:ascii="Arial" w:hAnsi="Arial" w:cs="Arial"/>
          <w:sz w:val="26"/>
          <w:szCs w:val="26"/>
        </w:rPr>
        <w:t>При общении с заявителями (по телефону или лично) специалисты, уполномоченного органа,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71AC" w:rsidRPr="00540015" w:rsidRDefault="008571AC" w:rsidP="00E82966">
      <w:pPr>
        <w:tabs>
          <w:tab w:val="left" w:pos="567"/>
        </w:tabs>
        <w:spacing w:line="240" w:lineRule="auto"/>
        <w:ind w:firstLine="709"/>
        <w:jc w:val="both"/>
        <w:rPr>
          <w:rFonts w:ascii="Arial" w:hAnsi="Arial" w:cs="Arial"/>
          <w:sz w:val="26"/>
          <w:szCs w:val="26"/>
        </w:rPr>
      </w:pPr>
      <w:r w:rsidRPr="00540015">
        <w:rPr>
          <w:rFonts w:ascii="Arial" w:hAnsi="Arial" w:cs="Arial"/>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571AC" w:rsidRPr="00540015" w:rsidRDefault="008571AC" w:rsidP="00372F0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предоставляющее муниципальную услугу.</w:t>
      </w:r>
    </w:p>
    <w:p w:rsidR="008571AC" w:rsidRPr="00540015" w:rsidRDefault="008571AC" w:rsidP="004B2900">
      <w:pPr>
        <w:tabs>
          <w:tab w:val="left" w:pos="567"/>
        </w:tabs>
        <w:spacing w:line="240" w:lineRule="auto"/>
        <w:ind w:firstLine="709"/>
        <w:jc w:val="both"/>
        <w:rPr>
          <w:rFonts w:ascii="Arial" w:hAnsi="Arial" w:cs="Arial"/>
          <w:sz w:val="26"/>
          <w:szCs w:val="26"/>
        </w:rPr>
      </w:pPr>
      <w:r w:rsidRPr="00540015">
        <w:rPr>
          <w:rFonts w:ascii="Arial" w:hAnsi="Arial" w:cs="Arial"/>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571AC" w:rsidRPr="00540015" w:rsidRDefault="008571AC" w:rsidP="00AF7DA0">
      <w:pPr>
        <w:tabs>
          <w:tab w:val="left" w:pos="567"/>
        </w:tabs>
        <w:spacing w:line="240" w:lineRule="auto"/>
        <w:ind w:firstLine="709"/>
        <w:jc w:val="both"/>
        <w:rPr>
          <w:rFonts w:ascii="Arial" w:hAnsi="Arial" w:cs="Arial"/>
          <w:sz w:val="26"/>
          <w:szCs w:val="26"/>
        </w:rPr>
      </w:pPr>
      <w:r w:rsidRPr="00540015">
        <w:rPr>
          <w:rFonts w:ascii="Arial" w:hAnsi="Arial" w:cs="Arial"/>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8571AC" w:rsidRPr="00540015" w:rsidRDefault="008571AC" w:rsidP="00AF7DA0">
      <w:pPr>
        <w:tabs>
          <w:tab w:val="left" w:pos="567"/>
        </w:tabs>
        <w:spacing w:line="240" w:lineRule="auto"/>
        <w:ind w:firstLine="709"/>
        <w:jc w:val="both"/>
        <w:rPr>
          <w:rFonts w:ascii="Arial" w:hAnsi="Arial" w:cs="Arial"/>
          <w:sz w:val="26"/>
          <w:szCs w:val="26"/>
        </w:rPr>
      </w:pPr>
      <w:r w:rsidRPr="00540015">
        <w:rPr>
          <w:rFonts w:ascii="Arial" w:hAnsi="Arial" w:cs="Arial"/>
          <w:sz w:val="26"/>
          <w:szCs w:val="26"/>
        </w:rPr>
        <w:t xml:space="preserve">Срок ответа на письменное обращение заявителя о ходе предоставления муниципальной услуги – </w:t>
      </w:r>
      <w:r w:rsidR="00DF4CE0">
        <w:rPr>
          <w:rFonts w:ascii="Arial" w:hAnsi="Arial" w:cs="Arial"/>
          <w:sz w:val="26"/>
          <w:szCs w:val="26"/>
        </w:rPr>
        <w:t>10</w:t>
      </w:r>
      <w:r w:rsidRPr="00540015">
        <w:rPr>
          <w:rFonts w:ascii="Arial" w:hAnsi="Arial" w:cs="Arial"/>
          <w:sz w:val="26"/>
          <w:szCs w:val="26"/>
        </w:rPr>
        <w:t xml:space="preserve"> дней с даты регистрации обращения в уполномоченном органе.</w:t>
      </w:r>
    </w:p>
    <w:p w:rsidR="008571AC" w:rsidRPr="00540015" w:rsidRDefault="008571AC" w:rsidP="00372F09">
      <w:pPr>
        <w:spacing w:line="240" w:lineRule="auto"/>
        <w:ind w:firstLine="709"/>
        <w:jc w:val="both"/>
        <w:rPr>
          <w:rFonts w:ascii="Arial" w:hAnsi="Arial" w:cs="Arial"/>
          <w:sz w:val="26"/>
          <w:szCs w:val="26"/>
        </w:rPr>
      </w:pPr>
      <w:r w:rsidRPr="00540015">
        <w:rPr>
          <w:rFonts w:ascii="Arial" w:hAnsi="Arial" w:cs="Arial"/>
          <w:sz w:val="26"/>
          <w:szCs w:val="26"/>
        </w:rPr>
        <w:t xml:space="preserve">9. Для получения информации по вопросам предоставления муниципальной услуги, сведений о ходе ее предоставления посредством Единого портала заявителям необходимо использовать адреса в </w:t>
      </w:r>
      <w:r w:rsidRPr="00540015">
        <w:rPr>
          <w:rFonts w:ascii="Arial" w:hAnsi="Arial" w:cs="Arial"/>
          <w:sz w:val="26"/>
          <w:szCs w:val="26"/>
        </w:rPr>
        <w:lastRenderedPageBreak/>
        <w:t>информационно-телекоммуникационной сети «Интернет», указанные в пункте 5 настоящего Административного регламента.</w:t>
      </w:r>
    </w:p>
    <w:p w:rsidR="008571AC" w:rsidRPr="00540015" w:rsidRDefault="008571AC" w:rsidP="00D30E7E">
      <w:pPr>
        <w:tabs>
          <w:tab w:val="left" w:pos="1134"/>
        </w:tabs>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10. Порядок, место размещения, указанной в </w:t>
      </w:r>
      <w:hyperlink w:anchor="Par21" w:history="1">
        <w:r w:rsidRPr="00540015">
          <w:rPr>
            <w:rFonts w:ascii="Arial" w:hAnsi="Arial" w:cs="Arial"/>
            <w:sz w:val="26"/>
            <w:szCs w:val="26"/>
          </w:rPr>
          <w:t>пунктах 3</w:t>
        </w:r>
      </w:hyperlink>
      <w:r w:rsidRPr="00540015">
        <w:rPr>
          <w:rFonts w:ascii="Arial" w:hAnsi="Arial" w:cs="Arial"/>
          <w:sz w:val="26"/>
          <w:szCs w:val="26"/>
        </w:rPr>
        <w:t xml:space="preserve"> – 4, 9 настоящего Административного регламента информации, в том числе на стендах, а также в информационно-телекоммуникационной сети «Интернет».</w:t>
      </w:r>
    </w:p>
    <w:p w:rsidR="008571AC" w:rsidRPr="00540015" w:rsidRDefault="008571AC" w:rsidP="00E8296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8571AC" w:rsidRPr="00540015" w:rsidRDefault="008571AC" w:rsidP="00E82966">
      <w:pPr>
        <w:tabs>
          <w:tab w:val="left" w:pos="567"/>
        </w:tabs>
        <w:spacing w:line="240" w:lineRule="auto"/>
        <w:ind w:firstLine="709"/>
        <w:jc w:val="both"/>
        <w:rPr>
          <w:rFonts w:ascii="Arial" w:hAnsi="Arial" w:cs="Arial"/>
          <w:sz w:val="26"/>
          <w:szCs w:val="26"/>
        </w:rPr>
      </w:pPr>
      <w:r w:rsidRPr="00540015">
        <w:rPr>
          <w:rFonts w:ascii="Arial" w:hAnsi="Arial" w:cs="Arial"/>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571AC" w:rsidRPr="00540015" w:rsidRDefault="008571AC" w:rsidP="00423FD6">
      <w:pPr>
        <w:tabs>
          <w:tab w:val="left" w:pos="0"/>
        </w:tabs>
        <w:ind w:firstLine="709"/>
        <w:contextualSpacing/>
        <w:jc w:val="both"/>
        <w:rPr>
          <w:rFonts w:ascii="Arial" w:hAnsi="Arial" w:cs="Arial"/>
          <w:sz w:val="26"/>
          <w:szCs w:val="26"/>
        </w:rPr>
      </w:pPr>
      <w:r w:rsidRPr="00540015">
        <w:rPr>
          <w:rFonts w:ascii="Arial" w:hAnsi="Arial" w:cs="Arial"/>
          <w:sz w:val="26"/>
          <w:szCs w:val="26"/>
        </w:rPr>
        <w:t>место нахождения, график работы, справочные телефоны, адреса электронной почты уполномоченного органа и его структурного(</w:t>
      </w:r>
      <w:proofErr w:type="spellStart"/>
      <w:r w:rsidRPr="00540015">
        <w:rPr>
          <w:rFonts w:ascii="Arial" w:hAnsi="Arial" w:cs="Arial"/>
          <w:sz w:val="26"/>
          <w:szCs w:val="26"/>
        </w:rPr>
        <w:t>ых</w:t>
      </w:r>
      <w:proofErr w:type="spellEnd"/>
      <w:r w:rsidRPr="00540015">
        <w:rPr>
          <w:rFonts w:ascii="Arial" w:hAnsi="Arial" w:cs="Arial"/>
          <w:sz w:val="26"/>
          <w:szCs w:val="26"/>
        </w:rPr>
        <w:t>) подразделения(й), участвующего(их) в предоставлении муниципальной услуги), МФЦ;</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571AC" w:rsidRPr="00540015" w:rsidRDefault="008571AC" w:rsidP="00D078AE">
      <w:pPr>
        <w:spacing w:line="240" w:lineRule="auto"/>
        <w:ind w:firstLine="709"/>
        <w:jc w:val="both"/>
        <w:rPr>
          <w:rFonts w:ascii="Arial" w:hAnsi="Arial" w:cs="Arial"/>
          <w:sz w:val="26"/>
          <w:szCs w:val="26"/>
        </w:rPr>
      </w:pPr>
      <w:r w:rsidRPr="00540015">
        <w:rPr>
          <w:rFonts w:ascii="Arial" w:hAnsi="Arial" w:cs="Arial"/>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571AC" w:rsidRPr="00540015" w:rsidRDefault="008571AC" w:rsidP="0037149D">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бланки заявлений о предоставлении муниципальной услуги и образцы их заполнения;</w:t>
      </w:r>
    </w:p>
    <w:p w:rsidR="008571AC" w:rsidRPr="00540015" w:rsidRDefault="008571AC" w:rsidP="00D078AE">
      <w:pPr>
        <w:spacing w:line="240" w:lineRule="auto"/>
        <w:ind w:firstLine="709"/>
        <w:jc w:val="both"/>
        <w:rPr>
          <w:rFonts w:ascii="Arial" w:hAnsi="Arial" w:cs="Arial"/>
          <w:sz w:val="26"/>
          <w:szCs w:val="26"/>
        </w:rPr>
      </w:pPr>
      <w:r w:rsidRPr="00540015">
        <w:rPr>
          <w:rFonts w:ascii="Arial" w:hAnsi="Arial" w:cs="Arial"/>
          <w:sz w:val="26"/>
          <w:szCs w:val="26"/>
        </w:rPr>
        <w:t>исчерпывающий перечень документов, необходимых для предоставления муниципальной услуги;</w:t>
      </w:r>
    </w:p>
    <w:p w:rsidR="008571AC" w:rsidRPr="00540015" w:rsidRDefault="008571AC" w:rsidP="00D078AE">
      <w:pPr>
        <w:spacing w:line="240" w:lineRule="auto"/>
        <w:ind w:firstLine="709"/>
        <w:jc w:val="both"/>
        <w:rPr>
          <w:rFonts w:ascii="Arial" w:hAnsi="Arial" w:cs="Arial"/>
          <w:sz w:val="26"/>
          <w:szCs w:val="26"/>
        </w:rPr>
      </w:pPr>
      <w:r w:rsidRPr="00540015">
        <w:rPr>
          <w:rFonts w:ascii="Arial" w:hAnsi="Arial" w:cs="Arial"/>
          <w:sz w:val="26"/>
          <w:szCs w:val="26"/>
        </w:rPr>
        <w:t>основания для отказа в предоставлении муниципальной услуги;</w:t>
      </w:r>
    </w:p>
    <w:p w:rsidR="008571AC" w:rsidRPr="00540015" w:rsidRDefault="008571AC" w:rsidP="00D078AE">
      <w:pPr>
        <w:spacing w:line="240" w:lineRule="auto"/>
        <w:ind w:firstLine="709"/>
        <w:jc w:val="both"/>
        <w:rPr>
          <w:rFonts w:ascii="Arial" w:hAnsi="Arial" w:cs="Arial"/>
          <w:sz w:val="26"/>
          <w:szCs w:val="26"/>
        </w:rPr>
      </w:pPr>
      <w:r w:rsidRPr="00540015">
        <w:rPr>
          <w:rFonts w:ascii="Arial" w:hAnsi="Arial" w:cs="Arial"/>
          <w:sz w:val="26"/>
          <w:szCs w:val="26"/>
        </w:rPr>
        <w:t>блок-схема предоставления муниципальной услуги;</w:t>
      </w:r>
    </w:p>
    <w:p w:rsidR="008571AC" w:rsidRPr="00540015" w:rsidRDefault="008571AC" w:rsidP="00D078AE">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8571AC" w:rsidRPr="00540015" w:rsidRDefault="008571AC" w:rsidP="00D30E7E">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571AC" w:rsidRPr="00540015" w:rsidRDefault="008571AC" w:rsidP="00E8296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571AC" w:rsidRPr="00540015" w:rsidRDefault="008571AC" w:rsidP="00050EFD">
      <w:pPr>
        <w:autoSpaceDE w:val="0"/>
        <w:autoSpaceDN w:val="0"/>
        <w:adjustRightInd w:val="0"/>
        <w:spacing w:line="240" w:lineRule="auto"/>
        <w:rPr>
          <w:rFonts w:ascii="Arial" w:hAnsi="Arial" w:cs="Arial"/>
          <w:sz w:val="26"/>
          <w:szCs w:val="26"/>
        </w:rPr>
      </w:pPr>
    </w:p>
    <w:p w:rsidR="008571AC" w:rsidRPr="00540015" w:rsidRDefault="008571AC" w:rsidP="00FA78C0">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II. Стандарт предоставления муниципальной услуги</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FA78C0">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lastRenderedPageBreak/>
        <w:t>Наименование муниципальной услуги</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11. Выдача специального разрешения на движение по автомобильным дорогам местного значения сельского поселения Каркатеевы тяжеловесных и (или) крупногабаритных транспортных средств.</w:t>
      </w:r>
    </w:p>
    <w:p w:rsidR="008571AC" w:rsidRPr="00540015" w:rsidRDefault="008571AC" w:rsidP="007C1197">
      <w:pPr>
        <w:tabs>
          <w:tab w:val="left" w:pos="4248"/>
        </w:tabs>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ab/>
      </w:r>
    </w:p>
    <w:p w:rsidR="008571AC" w:rsidRPr="00540015" w:rsidRDefault="008571AC" w:rsidP="00FA78C0">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 xml:space="preserve">Наименование органа местного самоуправления, предоставляющего муниципальную услугу, его структурных подразделений, </w:t>
      </w:r>
      <w:r w:rsidRPr="00540015">
        <w:rPr>
          <w:rFonts w:ascii="Arial" w:hAnsi="Arial" w:cs="Arial"/>
          <w:sz w:val="26"/>
          <w:szCs w:val="26"/>
        </w:rPr>
        <w:br/>
        <w:t>участвующих в предоставлении муниципальной услуги</w:t>
      </w:r>
    </w:p>
    <w:p w:rsidR="008571AC" w:rsidRPr="00540015" w:rsidRDefault="008571AC" w:rsidP="00E82966">
      <w:pPr>
        <w:autoSpaceDE w:val="0"/>
        <w:autoSpaceDN w:val="0"/>
        <w:adjustRightInd w:val="0"/>
        <w:spacing w:line="240" w:lineRule="auto"/>
        <w:ind w:firstLine="709"/>
        <w:jc w:val="both"/>
        <w:rPr>
          <w:rFonts w:ascii="Arial" w:hAnsi="Arial" w:cs="Arial"/>
          <w:sz w:val="26"/>
          <w:szCs w:val="26"/>
        </w:rPr>
      </w:pPr>
    </w:p>
    <w:p w:rsidR="008571AC" w:rsidRPr="00540015" w:rsidRDefault="008571AC" w:rsidP="003439D0">
      <w:pPr>
        <w:widowControl w:val="0"/>
        <w:autoSpaceDE w:val="0"/>
        <w:autoSpaceDN w:val="0"/>
        <w:adjustRightInd w:val="0"/>
        <w:ind w:firstLine="709"/>
        <w:contextualSpacing/>
        <w:jc w:val="both"/>
        <w:rPr>
          <w:rFonts w:ascii="Arial" w:hAnsi="Arial" w:cs="Arial"/>
          <w:sz w:val="26"/>
          <w:szCs w:val="26"/>
        </w:rPr>
      </w:pPr>
      <w:r w:rsidRPr="00540015">
        <w:rPr>
          <w:rFonts w:ascii="Arial" w:hAnsi="Arial" w:cs="Arial"/>
          <w:sz w:val="26"/>
          <w:szCs w:val="26"/>
        </w:rPr>
        <w:t>12. Органом, предоставляющим муниципальную услугу, является Администрация сельского поселения Каркатеевы.</w:t>
      </w:r>
    </w:p>
    <w:p w:rsidR="008571AC" w:rsidRPr="00540015" w:rsidRDefault="008571AC" w:rsidP="00862337">
      <w:pPr>
        <w:widowControl w:val="0"/>
        <w:autoSpaceDE w:val="0"/>
        <w:autoSpaceDN w:val="0"/>
        <w:adjustRightInd w:val="0"/>
        <w:ind w:firstLine="709"/>
        <w:contextualSpacing/>
        <w:jc w:val="both"/>
        <w:rPr>
          <w:rFonts w:ascii="Arial" w:hAnsi="Arial" w:cs="Arial"/>
          <w:sz w:val="26"/>
          <w:szCs w:val="26"/>
        </w:rPr>
      </w:pPr>
      <w:r w:rsidRPr="00540015">
        <w:rPr>
          <w:rFonts w:ascii="Arial" w:hAnsi="Arial" w:cs="Arial"/>
          <w:sz w:val="26"/>
          <w:szCs w:val="26"/>
        </w:rPr>
        <w:t>Непосредственное предоставление муниципальной услуги осуществляет специалист уполномоченного органа.</w:t>
      </w:r>
    </w:p>
    <w:p w:rsidR="008571AC" w:rsidRPr="00540015" w:rsidRDefault="008571AC" w:rsidP="00E82966">
      <w:pPr>
        <w:spacing w:line="240" w:lineRule="auto"/>
        <w:ind w:firstLine="709"/>
        <w:jc w:val="both"/>
        <w:rPr>
          <w:rFonts w:ascii="Arial" w:hAnsi="Arial" w:cs="Arial"/>
          <w:sz w:val="26"/>
          <w:szCs w:val="26"/>
        </w:rPr>
      </w:pPr>
      <w:r w:rsidRPr="00540015">
        <w:rPr>
          <w:rFonts w:ascii="Arial" w:hAnsi="Arial" w:cs="Arial"/>
          <w:sz w:val="26"/>
          <w:szCs w:val="26"/>
        </w:rPr>
        <w:t>При предоставлении муниципальной услуги уполномоченный орган осуществляет информационное взаимодействие с:</w:t>
      </w:r>
    </w:p>
    <w:p w:rsidR="0028138F" w:rsidRPr="0028138F" w:rsidRDefault="0028138F" w:rsidP="0028138F">
      <w:pPr>
        <w:widowControl w:val="0"/>
        <w:autoSpaceDE w:val="0"/>
        <w:autoSpaceDN w:val="0"/>
        <w:adjustRightInd w:val="0"/>
        <w:spacing w:line="240" w:lineRule="auto"/>
        <w:ind w:firstLine="567"/>
        <w:jc w:val="both"/>
        <w:rPr>
          <w:rFonts w:ascii="Arial" w:hAnsi="Arial" w:cs="Arial"/>
          <w:sz w:val="26"/>
          <w:szCs w:val="26"/>
        </w:rPr>
      </w:pPr>
      <w:r w:rsidRPr="0028138F">
        <w:rPr>
          <w:rFonts w:ascii="Arial" w:hAnsi="Arial" w:cs="Arial"/>
          <w:sz w:val="26"/>
          <w:szCs w:val="26"/>
          <w:lang w:eastAsia="ru-RU"/>
        </w:rPr>
        <w:t xml:space="preserve">Управление Федеральной налоговой службы по Ханты-Мансийскому автономному округу - Югре, межрайонная инспекция Федеральной </w:t>
      </w:r>
      <w:r w:rsidRPr="0028138F">
        <w:rPr>
          <w:rFonts w:ascii="Arial" w:hAnsi="Arial" w:cs="Arial"/>
          <w:sz w:val="26"/>
          <w:szCs w:val="26"/>
        </w:rPr>
        <w:t>налоговой службы России № 7 по Ханты-Мансий</w:t>
      </w:r>
      <w:r w:rsidRPr="005A54D9">
        <w:rPr>
          <w:rFonts w:ascii="Arial" w:hAnsi="Arial" w:cs="Arial"/>
          <w:sz w:val="26"/>
          <w:szCs w:val="26"/>
        </w:rPr>
        <w:t>скому автономному округу – Югре;</w:t>
      </w:r>
    </w:p>
    <w:p w:rsidR="008571AC" w:rsidRPr="005A54D9" w:rsidRDefault="005A54D9" w:rsidP="005C37C8">
      <w:pPr>
        <w:autoSpaceDE w:val="0"/>
        <w:autoSpaceDN w:val="0"/>
        <w:adjustRightInd w:val="0"/>
        <w:spacing w:line="240" w:lineRule="auto"/>
        <w:ind w:firstLine="709"/>
        <w:jc w:val="both"/>
        <w:rPr>
          <w:rFonts w:ascii="Arial" w:hAnsi="Arial" w:cs="Arial"/>
          <w:sz w:val="26"/>
          <w:szCs w:val="26"/>
        </w:rPr>
      </w:pPr>
      <w:r w:rsidRPr="005A54D9">
        <w:rPr>
          <w:rFonts w:ascii="Arial" w:hAnsi="Arial" w:cs="Arial"/>
          <w:sz w:val="26"/>
          <w:szCs w:val="26"/>
        </w:rPr>
        <w:t>Управления Федерального казначейства по Ханты-Мансийскому автономному округу-Югре (далее – Отдел № 11 УФК по Ханты-Мансийскому автономному округу – Югре)</w:t>
      </w:r>
      <w:r w:rsidR="008571AC" w:rsidRPr="005A54D9">
        <w:rPr>
          <w:rFonts w:ascii="Arial" w:hAnsi="Arial" w:cs="Arial"/>
          <w:sz w:val="26"/>
          <w:szCs w:val="26"/>
        </w:rPr>
        <w:t>;</w:t>
      </w:r>
    </w:p>
    <w:p w:rsidR="008571AC" w:rsidRPr="00540015" w:rsidRDefault="008571AC" w:rsidP="005C37C8">
      <w:pPr>
        <w:spacing w:line="240" w:lineRule="auto"/>
        <w:ind w:firstLine="709"/>
        <w:jc w:val="both"/>
        <w:rPr>
          <w:rFonts w:ascii="Arial" w:hAnsi="Arial" w:cs="Arial"/>
          <w:sz w:val="26"/>
          <w:szCs w:val="26"/>
        </w:rPr>
      </w:pPr>
      <w:r w:rsidRPr="00540015">
        <w:rPr>
          <w:rFonts w:ascii="Arial" w:hAnsi="Arial" w:cs="Arial"/>
          <w:sz w:val="26"/>
          <w:szCs w:val="26"/>
        </w:rPr>
        <w:t>Госавтоинспекцией;</w:t>
      </w:r>
    </w:p>
    <w:p w:rsidR="008571AC" w:rsidRPr="00540015" w:rsidRDefault="008571AC" w:rsidP="00B65ED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владельцами автомобильных дорог. </w:t>
      </w:r>
    </w:p>
    <w:p w:rsidR="008571AC" w:rsidRPr="00540015" w:rsidRDefault="008571AC" w:rsidP="00E37789">
      <w:pPr>
        <w:suppressAutoHyphens/>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FA78C0">
      <w:pPr>
        <w:autoSpaceDE w:val="0"/>
        <w:autoSpaceDN w:val="0"/>
        <w:adjustRightInd w:val="0"/>
        <w:spacing w:line="240" w:lineRule="auto"/>
        <w:ind w:hanging="142"/>
        <w:jc w:val="center"/>
        <w:rPr>
          <w:rFonts w:ascii="Arial" w:hAnsi="Arial" w:cs="Arial"/>
          <w:sz w:val="26"/>
          <w:szCs w:val="26"/>
        </w:rPr>
      </w:pPr>
      <w:r w:rsidRPr="00540015">
        <w:rPr>
          <w:rFonts w:ascii="Arial" w:hAnsi="Arial" w:cs="Arial"/>
          <w:sz w:val="26"/>
          <w:szCs w:val="26"/>
        </w:rPr>
        <w:t>Результат предоставления муниципальной услуги</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13. Результатом предоставления муниципальной услуги является:</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средств(далее – специальное разрешение);</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выдача (направление) заявителю решения об отказе в выдаче специального разрешения.</w:t>
      </w:r>
    </w:p>
    <w:p w:rsidR="008571AC" w:rsidRPr="00540015" w:rsidRDefault="008571AC" w:rsidP="006D239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Специальное разрешение оформляется уполномоченным органом по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71AC" w:rsidRPr="00540015" w:rsidRDefault="008571AC" w:rsidP="00835450">
      <w:pPr>
        <w:tabs>
          <w:tab w:val="num" w:pos="0"/>
        </w:tabs>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Решение об отказе в выдаче специального разрешения с указанием причины отказа оформляется в форме мотивированного уведомления на официальном бланке уполномоченного органа за подписью главы уполномоченного органа либо лица, его замещающего. </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FA78C0">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Срок предоставления муниципальной услуги</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837E2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14.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уполномоченном органе (далее – заявление),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E37789">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Правовые основания для предоставления муниципальной услуги</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15. Предоставление муниципальной услуги осуществляется в соответствии с:</w:t>
      </w:r>
    </w:p>
    <w:p w:rsidR="008571AC" w:rsidRPr="00540015" w:rsidRDefault="008571AC" w:rsidP="00031F31">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Налоговым </w:t>
      </w:r>
      <w:hyperlink r:id="rId13" w:tooltip="&quot;Налоговый кодекс Российской Федерации (часть вторая)&quot; от 05.08.2000 N 117-ФЗ (ред. от 07.05.2013){КонсультантПлюс}" w:history="1">
        <w:r w:rsidRPr="00540015">
          <w:rPr>
            <w:rFonts w:ascii="Arial" w:hAnsi="Arial" w:cs="Arial"/>
            <w:sz w:val="26"/>
            <w:szCs w:val="26"/>
          </w:rPr>
          <w:t>кодексом</w:t>
        </w:r>
      </w:hyperlink>
      <w:r w:rsidRPr="00540015">
        <w:rPr>
          <w:rFonts w:ascii="Arial" w:hAnsi="Arial" w:cs="Arial"/>
          <w:sz w:val="26"/>
          <w:szCs w:val="26"/>
        </w:rPr>
        <w:t xml:space="preserve"> Российской Федерации (часть вторая) (Собрание законодательства Российской Федерации, 07.08.2000, № 32, ст. 3340; Парламентская газета, № 151-152, 10.08.2000);</w:t>
      </w:r>
    </w:p>
    <w:p w:rsidR="008571AC" w:rsidRPr="00540015" w:rsidRDefault="008571AC" w:rsidP="00031F31">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Федеральным </w:t>
      </w:r>
      <w:hyperlink r:id="rId14" w:tooltip="Федеральный закон от 10.12.1995 N 196-ФЗ (ред. от 26.04.2013) &quot;О безопасности дорожного движения&quot;{КонсультантПлюс}" w:history="1">
        <w:r w:rsidRPr="00540015">
          <w:rPr>
            <w:rFonts w:ascii="Arial" w:hAnsi="Arial" w:cs="Arial"/>
            <w:sz w:val="26"/>
            <w:szCs w:val="26"/>
          </w:rPr>
          <w:t>законом</w:t>
        </w:r>
      </w:hyperlink>
      <w:r w:rsidRPr="00540015">
        <w:rPr>
          <w:rFonts w:ascii="Arial" w:hAnsi="Arial" w:cs="Arial"/>
          <w:sz w:val="26"/>
          <w:szCs w:val="26"/>
        </w:rPr>
        <w:t xml:space="preserve"> от 10 декабря 1995 года № 196-ФЗ </w:t>
      </w:r>
      <w:r w:rsidRPr="00540015">
        <w:rPr>
          <w:rFonts w:ascii="Arial" w:hAnsi="Arial" w:cs="Arial"/>
          <w:sz w:val="26"/>
          <w:szCs w:val="26"/>
        </w:rPr>
        <w:br/>
        <w:t xml:space="preserve">«О безопасности дорожного движения»(Собрание законодательства Российской Федерации, 11.12.1995, № 50, ст. 4873; Российская газета, </w:t>
      </w:r>
      <w:r w:rsidRPr="00540015">
        <w:rPr>
          <w:rFonts w:ascii="Arial" w:hAnsi="Arial" w:cs="Arial"/>
          <w:sz w:val="26"/>
          <w:szCs w:val="26"/>
        </w:rPr>
        <w:br/>
        <w:t>№ 245, 26.12.1995);</w:t>
      </w:r>
    </w:p>
    <w:p w:rsidR="008571AC" w:rsidRPr="00540015" w:rsidRDefault="008571AC" w:rsidP="00031F31">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Федеральным </w:t>
      </w:r>
      <w:hyperlink r:id="rId15"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540015">
          <w:rPr>
            <w:rFonts w:ascii="Arial" w:hAnsi="Arial" w:cs="Arial"/>
            <w:sz w:val="26"/>
            <w:szCs w:val="26"/>
          </w:rPr>
          <w:t>законом</w:t>
        </w:r>
      </w:hyperlink>
      <w:r w:rsidRPr="00540015">
        <w:rPr>
          <w:rFonts w:ascii="Arial" w:hAnsi="Arial" w:cs="Arial"/>
          <w:sz w:val="26"/>
          <w:szCs w:val="26"/>
        </w:rPr>
        <w:t xml:space="preserve"> от 8 ноября 2007 года № 257-ФЗ </w:t>
      </w:r>
      <w:r w:rsidRPr="00540015">
        <w:rPr>
          <w:rFonts w:ascii="Arial" w:hAnsi="Arial" w:cs="Arial"/>
          <w:sz w:val="26"/>
          <w:szCs w:val="26"/>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Парламентская газета, № 156-157, 14.11.2007; Российская газета, № 254, 14.11.2007);</w:t>
      </w:r>
    </w:p>
    <w:p w:rsidR="008571AC" w:rsidRPr="00540015" w:rsidRDefault="008571AC" w:rsidP="00DE0F25">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571AC" w:rsidRPr="00540015" w:rsidRDefault="008571AC" w:rsidP="00031F31">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Федеральным законом от 6 апреля 2011 года № 63-ФЗ «Об электронной подписи» (Российская газета, № 75, 08.04.2011; Собрание законодательства Российской Федерации, 11.04.2011, № 15, ст. 2036);</w:t>
      </w:r>
    </w:p>
    <w:p w:rsidR="008571AC" w:rsidRPr="00540015" w:rsidRDefault="00F70758" w:rsidP="00031F31">
      <w:pPr>
        <w:widowControl w:val="0"/>
        <w:autoSpaceDE w:val="0"/>
        <w:autoSpaceDN w:val="0"/>
        <w:adjustRightInd w:val="0"/>
        <w:spacing w:line="240" w:lineRule="auto"/>
        <w:ind w:firstLine="709"/>
        <w:jc w:val="both"/>
        <w:rPr>
          <w:rFonts w:ascii="Arial" w:hAnsi="Arial" w:cs="Arial"/>
          <w:sz w:val="26"/>
          <w:szCs w:val="26"/>
        </w:rPr>
      </w:pPr>
      <w:hyperlink r:id="rId16"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8571AC" w:rsidRPr="00540015">
          <w:rPr>
            <w:rFonts w:ascii="Arial" w:hAnsi="Arial" w:cs="Arial"/>
            <w:sz w:val="26"/>
            <w:szCs w:val="26"/>
          </w:rPr>
          <w:t>постановлением</w:t>
        </w:r>
      </w:hyperlink>
      <w:r w:rsidR="008571AC" w:rsidRPr="00540015">
        <w:rPr>
          <w:rFonts w:ascii="Arial" w:hAnsi="Arial" w:cs="Arial"/>
          <w:sz w:val="26"/>
          <w:szCs w:val="26"/>
        </w:rPr>
        <w:t xml:space="preserve">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22.11.1993, № 47, ст. 4531; Российские вести, № 227, 23.11.1993);</w:t>
      </w:r>
    </w:p>
    <w:p w:rsidR="008571AC" w:rsidRPr="00540015" w:rsidRDefault="00F70758" w:rsidP="00031F31">
      <w:pPr>
        <w:widowControl w:val="0"/>
        <w:autoSpaceDE w:val="0"/>
        <w:autoSpaceDN w:val="0"/>
        <w:adjustRightInd w:val="0"/>
        <w:spacing w:line="240" w:lineRule="auto"/>
        <w:ind w:firstLine="709"/>
        <w:jc w:val="both"/>
        <w:rPr>
          <w:rFonts w:ascii="Arial" w:hAnsi="Arial" w:cs="Arial"/>
          <w:sz w:val="26"/>
          <w:szCs w:val="26"/>
        </w:rPr>
      </w:pPr>
      <w:hyperlink r:id="rId17"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8571AC" w:rsidRPr="00540015">
          <w:rPr>
            <w:rFonts w:ascii="Arial" w:hAnsi="Arial" w:cs="Arial"/>
            <w:sz w:val="26"/>
            <w:szCs w:val="26"/>
          </w:rPr>
          <w:t>постановлением</w:t>
        </w:r>
      </w:hyperlink>
      <w:r w:rsidR="008571AC" w:rsidRPr="00540015">
        <w:rPr>
          <w:rFonts w:ascii="Arial" w:hAnsi="Arial" w:cs="Arial"/>
          <w:sz w:val="26"/>
          <w:szCs w:val="26"/>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 47, ст. 5673; Российская газета, № 222, 24.11.2009);</w:t>
      </w:r>
    </w:p>
    <w:p w:rsidR="008571AC" w:rsidRPr="00540015" w:rsidRDefault="00F70758" w:rsidP="00031F31">
      <w:pPr>
        <w:widowControl w:val="0"/>
        <w:autoSpaceDE w:val="0"/>
        <w:autoSpaceDN w:val="0"/>
        <w:adjustRightInd w:val="0"/>
        <w:spacing w:line="240" w:lineRule="auto"/>
        <w:ind w:firstLine="709"/>
        <w:jc w:val="both"/>
        <w:rPr>
          <w:rFonts w:ascii="Arial" w:hAnsi="Arial" w:cs="Arial"/>
          <w:sz w:val="26"/>
          <w:szCs w:val="26"/>
        </w:rPr>
      </w:pPr>
      <w:hyperlink r:id="rId18"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8571AC" w:rsidRPr="00540015">
          <w:rPr>
            <w:rFonts w:ascii="Arial" w:hAnsi="Arial" w:cs="Arial"/>
            <w:sz w:val="26"/>
            <w:szCs w:val="26"/>
          </w:rPr>
          <w:t>постановлением</w:t>
        </w:r>
      </w:hyperlink>
      <w:r w:rsidR="008571AC" w:rsidRPr="00540015">
        <w:rPr>
          <w:rFonts w:ascii="Arial" w:hAnsi="Arial" w:cs="Arial"/>
          <w:sz w:val="26"/>
          <w:szCs w:val="26"/>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25.04.2011, № 17, ст. 2407);</w:t>
      </w:r>
    </w:p>
    <w:p w:rsidR="008571AC" w:rsidRPr="00540015" w:rsidRDefault="00F70758" w:rsidP="00031F31">
      <w:pPr>
        <w:widowControl w:val="0"/>
        <w:autoSpaceDE w:val="0"/>
        <w:autoSpaceDN w:val="0"/>
        <w:adjustRightInd w:val="0"/>
        <w:spacing w:line="240" w:lineRule="auto"/>
        <w:ind w:firstLine="709"/>
        <w:jc w:val="both"/>
        <w:rPr>
          <w:rFonts w:ascii="Arial" w:hAnsi="Arial" w:cs="Arial"/>
          <w:sz w:val="26"/>
          <w:szCs w:val="26"/>
        </w:rPr>
      </w:pPr>
      <w:hyperlink r:id="rId19"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8571AC" w:rsidRPr="00540015">
          <w:rPr>
            <w:rFonts w:ascii="Arial" w:hAnsi="Arial" w:cs="Arial"/>
            <w:sz w:val="26"/>
            <w:szCs w:val="26"/>
          </w:rPr>
          <w:t>приказом</w:t>
        </w:r>
      </w:hyperlink>
      <w:r w:rsidR="008571AC" w:rsidRPr="00540015">
        <w:rPr>
          <w:rFonts w:ascii="Arial" w:hAnsi="Arial" w:cs="Arial"/>
          <w:sz w:val="26"/>
          <w:szCs w:val="26"/>
        </w:rPr>
        <w:t xml:space="preserve"> Министерства транспорта Российской Федерации </w:t>
      </w:r>
      <w:r w:rsidR="008571AC" w:rsidRPr="00540015">
        <w:rPr>
          <w:rFonts w:ascii="Arial" w:hAnsi="Arial" w:cs="Arial"/>
          <w:sz w:val="26"/>
          <w:szCs w:val="26"/>
        </w:rPr>
        <w:br/>
        <w:t>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 7, 15.02.2010);</w:t>
      </w:r>
    </w:p>
    <w:p w:rsidR="008571AC" w:rsidRPr="00540015" w:rsidRDefault="00F70758" w:rsidP="00B73818">
      <w:pPr>
        <w:widowControl w:val="0"/>
        <w:autoSpaceDE w:val="0"/>
        <w:autoSpaceDN w:val="0"/>
        <w:adjustRightInd w:val="0"/>
        <w:spacing w:line="240" w:lineRule="auto"/>
        <w:ind w:firstLine="709"/>
        <w:jc w:val="both"/>
        <w:rPr>
          <w:rFonts w:ascii="Arial" w:hAnsi="Arial" w:cs="Arial"/>
          <w:sz w:val="26"/>
          <w:szCs w:val="26"/>
        </w:rPr>
      </w:pPr>
      <w:hyperlink r:id="rId20"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8571AC" w:rsidRPr="00540015">
          <w:rPr>
            <w:rFonts w:ascii="Arial" w:hAnsi="Arial" w:cs="Arial"/>
            <w:sz w:val="26"/>
            <w:szCs w:val="26"/>
          </w:rPr>
          <w:t>приказом</w:t>
        </w:r>
      </w:hyperlink>
      <w:r w:rsidR="008571AC" w:rsidRPr="00540015">
        <w:rPr>
          <w:rFonts w:ascii="Arial" w:hAnsi="Arial" w:cs="Arial"/>
          <w:sz w:val="26"/>
          <w:szCs w:val="26"/>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 (опубликован без приложения));</w:t>
      </w:r>
    </w:p>
    <w:p w:rsidR="008571AC" w:rsidRPr="00540015" w:rsidRDefault="008571AC" w:rsidP="00204791">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приказом Министерства транспорта Российской Федерации от 15 января 2014 № 7 «Об утверждении Правил обеспечения безопасности </w:t>
      </w:r>
      <w:r w:rsidRPr="00540015">
        <w:rPr>
          <w:rFonts w:ascii="Arial" w:hAnsi="Arial" w:cs="Arial"/>
          <w:sz w:val="26"/>
          <w:szCs w:val="26"/>
        </w:rPr>
        <w:lastRenderedPageBreak/>
        <w:t>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w:t>
      </w:r>
    </w:p>
    <w:p w:rsidR="008571AC" w:rsidRPr="00540015" w:rsidRDefault="008571AC" w:rsidP="00E512DC">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Законом Ханты-Мансийского автономного округа – Югры </w:t>
      </w:r>
      <w:r w:rsidRPr="00540015">
        <w:rPr>
          <w:rFonts w:ascii="Arial" w:hAnsi="Arial" w:cs="Arial"/>
          <w:sz w:val="26"/>
          <w:szCs w:val="26"/>
        </w:rPr>
        <w:br/>
        <w:t>от 11 июня 2010 года № 102-оз «Об административных правонарушениях» (Собрание законодательства Ханты-Мансийского автономного округа-Югры, 01.06.2010-15.06.2010, № 6 (часть I), ст. 461, Новости Югры, № 107, 13.07.2010);</w:t>
      </w:r>
    </w:p>
    <w:p w:rsidR="008571AC" w:rsidRPr="00540015" w:rsidRDefault="008571AC" w:rsidP="00B06CE1">
      <w:pPr>
        <w:autoSpaceDE w:val="0"/>
        <w:autoSpaceDN w:val="0"/>
        <w:adjustRightInd w:val="0"/>
        <w:ind w:firstLine="709"/>
        <w:contextualSpacing/>
        <w:jc w:val="both"/>
        <w:rPr>
          <w:rFonts w:ascii="Arial" w:hAnsi="Arial" w:cs="Arial"/>
          <w:sz w:val="26"/>
          <w:szCs w:val="26"/>
        </w:rPr>
      </w:pPr>
      <w:r w:rsidRPr="00540015">
        <w:rPr>
          <w:rFonts w:ascii="Arial" w:hAnsi="Arial" w:cs="Arial"/>
          <w:sz w:val="26"/>
          <w:szCs w:val="26"/>
        </w:rPr>
        <w:t>Уставом сельского поселения Каркатеевы, принятым решением Совета депутатов от 06.11.2008 № 139;</w:t>
      </w:r>
    </w:p>
    <w:p w:rsidR="008571AC" w:rsidRPr="00A77A3C" w:rsidRDefault="008571AC" w:rsidP="00B06CE1">
      <w:pPr>
        <w:autoSpaceDE w:val="0"/>
        <w:autoSpaceDN w:val="0"/>
        <w:adjustRightInd w:val="0"/>
        <w:ind w:firstLine="709"/>
        <w:contextualSpacing/>
        <w:jc w:val="both"/>
        <w:rPr>
          <w:rFonts w:ascii="Arial" w:eastAsia="Calibri" w:hAnsi="Arial" w:cs="Arial"/>
          <w:sz w:val="26"/>
          <w:szCs w:val="26"/>
        </w:rPr>
      </w:pPr>
      <w:r w:rsidRPr="00540015">
        <w:rPr>
          <w:rFonts w:ascii="Arial" w:hAnsi="Arial" w:cs="Arial"/>
          <w:sz w:val="26"/>
          <w:szCs w:val="26"/>
        </w:rPr>
        <w:t>постановлением Администрации сельского поселения Каркатеевы от 09.09.</w:t>
      </w:r>
      <w:r w:rsidRPr="00A77A3C">
        <w:rPr>
          <w:rFonts w:ascii="Arial" w:eastAsia="Calibri" w:hAnsi="Arial" w:cs="Arial"/>
          <w:sz w:val="26"/>
          <w:szCs w:val="26"/>
        </w:rPr>
        <w:t>2011 № 89-па «Об утверждении реестра государственных муниципальных услуг, предоставляемых администрацией сельского поселения Каркатеевы»;</w:t>
      </w:r>
    </w:p>
    <w:p w:rsidR="008571AC" w:rsidRDefault="008571AC" w:rsidP="00B06CE1">
      <w:pPr>
        <w:widowControl w:val="0"/>
        <w:autoSpaceDE w:val="0"/>
        <w:autoSpaceDN w:val="0"/>
        <w:adjustRightInd w:val="0"/>
        <w:ind w:firstLine="709"/>
        <w:jc w:val="both"/>
        <w:rPr>
          <w:rFonts w:ascii="Arial" w:hAnsi="Arial" w:cs="Arial"/>
          <w:sz w:val="26"/>
          <w:szCs w:val="26"/>
        </w:rPr>
      </w:pPr>
      <w:r w:rsidRPr="00A77A3C">
        <w:rPr>
          <w:rFonts w:ascii="Arial" w:eastAsia="Calibri" w:hAnsi="Arial" w:cs="Arial"/>
          <w:sz w:val="26"/>
          <w:szCs w:val="26"/>
        </w:rPr>
        <w:t>постановлением Администрации сельского поселения Каркатеевы от 04.10.2011 № 105-па «О порядке разработки и утверждения административных регламентов предоставления муниципальных услуг</w:t>
      </w:r>
      <w:r w:rsidRPr="00540015">
        <w:rPr>
          <w:rFonts w:ascii="Arial" w:hAnsi="Arial" w:cs="Arial"/>
          <w:sz w:val="26"/>
          <w:szCs w:val="26"/>
        </w:rPr>
        <w:t>»;</w:t>
      </w:r>
    </w:p>
    <w:p w:rsidR="00A77A3C" w:rsidRPr="00A77A3C" w:rsidRDefault="00A77A3C" w:rsidP="00A77A3C">
      <w:pPr>
        <w:widowControl w:val="0"/>
        <w:autoSpaceDE w:val="0"/>
        <w:autoSpaceDN w:val="0"/>
        <w:adjustRightInd w:val="0"/>
        <w:spacing w:line="240" w:lineRule="auto"/>
        <w:ind w:firstLine="709"/>
        <w:jc w:val="both"/>
        <w:rPr>
          <w:rFonts w:ascii="Arial" w:eastAsia="Calibri" w:hAnsi="Arial" w:cs="Arial"/>
          <w:sz w:val="26"/>
          <w:szCs w:val="26"/>
        </w:rPr>
      </w:pPr>
      <w:r w:rsidRPr="00A77A3C">
        <w:rPr>
          <w:rFonts w:ascii="Arial" w:eastAsia="Calibri" w:hAnsi="Arial" w:cs="Arial"/>
          <w:sz w:val="26"/>
          <w:szCs w:val="26"/>
        </w:rPr>
        <w:t>постановлением Администрации сельского поселения Каркатеевы от 09.09.2013 № 120-па «О порядке подачи и рассмотрения жалоб на решения и действия (бездействие) администрации сельского поселения Каркатеевы, ее должностных лиц и муниципальных служащих»;</w:t>
      </w:r>
    </w:p>
    <w:p w:rsidR="008571AC" w:rsidRPr="00540015" w:rsidRDefault="008571AC" w:rsidP="0005024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настоящим Административным регламентом.</w:t>
      </w:r>
    </w:p>
    <w:p w:rsidR="008571AC" w:rsidRPr="00540015" w:rsidRDefault="008571AC" w:rsidP="00050246">
      <w:pPr>
        <w:widowControl w:val="0"/>
        <w:autoSpaceDE w:val="0"/>
        <w:autoSpaceDN w:val="0"/>
        <w:adjustRightInd w:val="0"/>
        <w:spacing w:line="240" w:lineRule="auto"/>
        <w:ind w:firstLine="709"/>
        <w:jc w:val="both"/>
        <w:rPr>
          <w:rFonts w:ascii="Arial" w:hAnsi="Arial" w:cs="Arial"/>
          <w:sz w:val="26"/>
          <w:szCs w:val="26"/>
        </w:rPr>
      </w:pPr>
    </w:p>
    <w:p w:rsidR="008571AC" w:rsidRPr="00540015" w:rsidRDefault="008571AC" w:rsidP="00E37789">
      <w:pPr>
        <w:widowControl w:val="0"/>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 xml:space="preserve">Исчерпывающий перечень документов, необходимых для </w:t>
      </w:r>
      <w:r w:rsidRPr="00540015">
        <w:rPr>
          <w:rFonts w:ascii="Arial" w:hAnsi="Arial" w:cs="Arial"/>
          <w:sz w:val="26"/>
          <w:szCs w:val="26"/>
        </w:rPr>
        <w:br/>
        <w:t>предоставления муниципальной услуги</w:t>
      </w:r>
    </w:p>
    <w:p w:rsidR="008571AC" w:rsidRPr="00540015" w:rsidRDefault="008571AC" w:rsidP="000C1CE5">
      <w:pPr>
        <w:widowControl w:val="0"/>
        <w:autoSpaceDE w:val="0"/>
        <w:autoSpaceDN w:val="0"/>
        <w:adjustRightInd w:val="0"/>
        <w:spacing w:line="240" w:lineRule="auto"/>
        <w:ind w:firstLine="709"/>
        <w:jc w:val="both"/>
        <w:rPr>
          <w:rFonts w:ascii="Arial" w:hAnsi="Arial" w:cs="Arial"/>
          <w:sz w:val="26"/>
          <w:szCs w:val="26"/>
        </w:rPr>
      </w:pPr>
    </w:p>
    <w:p w:rsidR="008571AC" w:rsidRPr="00540015" w:rsidRDefault="008571AC" w:rsidP="00E55D10">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16. Исчерпывающий перечень документов, необходимых для выдачи специального разрешения:</w:t>
      </w:r>
    </w:p>
    <w:p w:rsidR="008571AC" w:rsidRPr="00540015" w:rsidRDefault="008571AC" w:rsidP="0021481D">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 о предоставлении муниципальной услуги);</w:t>
      </w:r>
    </w:p>
    <w:p w:rsidR="008571AC" w:rsidRPr="00540015" w:rsidRDefault="008571AC" w:rsidP="00E55D10">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8571AC" w:rsidRPr="00540015" w:rsidRDefault="008571AC" w:rsidP="001B5593">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3) заверенная подписью и печатью владельца транспортного средства или нотариально схема тяжеловесного и (или) крупногабаритного транспортного средства (автопоезда), с изображением размещения груза;</w:t>
      </w:r>
    </w:p>
    <w:p w:rsidR="008571AC" w:rsidRPr="00540015" w:rsidRDefault="008571AC" w:rsidP="00E55D10">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4) сведения о технических требованиях к перевозке заявленного груза в транспортном положении;</w:t>
      </w:r>
    </w:p>
    <w:p w:rsidR="008571AC" w:rsidRPr="00540015" w:rsidRDefault="008571AC" w:rsidP="00B36CF8">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5) документ, подтверждающий полномочия представителем </w:t>
      </w:r>
      <w:r w:rsidRPr="00540015">
        <w:rPr>
          <w:rFonts w:ascii="Arial" w:hAnsi="Arial" w:cs="Arial"/>
          <w:sz w:val="26"/>
          <w:szCs w:val="26"/>
        </w:rPr>
        <w:lastRenderedPageBreak/>
        <w:t>заявителя (в случае подачи заявления представителем заявителя);</w:t>
      </w:r>
    </w:p>
    <w:p w:rsidR="008571AC" w:rsidRPr="00540015" w:rsidRDefault="008571AC" w:rsidP="00B36CF8">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6)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8571AC" w:rsidRPr="00540015" w:rsidRDefault="008571AC" w:rsidP="009A0E5E">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7) копия платежного документа (квитанция или платежное поручение), подтверждающего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8571AC" w:rsidRPr="00540015" w:rsidRDefault="008571AC" w:rsidP="00AA65D2">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8)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8571AC" w:rsidRPr="00540015" w:rsidRDefault="008571AC" w:rsidP="00AA65D2">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9)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8571AC" w:rsidRPr="00540015" w:rsidRDefault="008571AC" w:rsidP="006C0E2D">
      <w:pPr>
        <w:widowControl w:val="0"/>
        <w:autoSpaceDE w:val="0"/>
        <w:autoSpaceDN w:val="0"/>
        <w:adjustRightInd w:val="0"/>
        <w:spacing w:line="240" w:lineRule="auto"/>
        <w:ind w:firstLine="708"/>
        <w:jc w:val="both"/>
        <w:rPr>
          <w:rFonts w:ascii="Arial" w:hAnsi="Arial" w:cs="Arial"/>
          <w:sz w:val="26"/>
          <w:szCs w:val="26"/>
        </w:rPr>
      </w:pPr>
      <w:r w:rsidRPr="00540015">
        <w:rPr>
          <w:rFonts w:ascii="Arial" w:hAnsi="Arial" w:cs="Arial"/>
          <w:sz w:val="26"/>
          <w:szCs w:val="26"/>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информирует об этом заявителя.</w:t>
      </w:r>
    </w:p>
    <w:p w:rsidR="008571AC" w:rsidRPr="00540015" w:rsidRDefault="008571AC" w:rsidP="00B206A4">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17.  Документы, указанные в подпунктах 1 – 5 пункта 16 настоящего Административного регламента, представляются заявителем в уполномоченный орган самостоятельно.</w:t>
      </w:r>
    </w:p>
    <w:p w:rsidR="008571AC" w:rsidRPr="00540015" w:rsidRDefault="008571AC" w:rsidP="0005024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18. Документы, указанные в подпунктах 6 - 9 пункта 16 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8571AC" w:rsidRPr="00540015" w:rsidRDefault="008571AC" w:rsidP="0005024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19. Способы получения заявителями документов, необходимых для предоставления муниципальной услуги</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Формы заявлений заявитель может получить:</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на информационном стенде в месте предоставления муниципальной услуги;</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у специалиста уполномоченного органа, ответственного за предоставление муниципальной услуги;</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посредством информационно-телекоммуникационной сети «Интернет» на официальном сайте, Едином портале.</w:t>
      </w:r>
    </w:p>
    <w:p w:rsidR="008571AC" w:rsidRPr="00540015" w:rsidRDefault="008571AC" w:rsidP="004E112E">
      <w:pPr>
        <w:widowControl w:val="0"/>
        <w:autoSpaceDE w:val="0"/>
        <w:autoSpaceDN w:val="0"/>
        <w:adjustRightInd w:val="0"/>
        <w:spacing w:line="240" w:lineRule="auto"/>
        <w:ind w:firstLine="567"/>
        <w:jc w:val="both"/>
        <w:rPr>
          <w:rFonts w:ascii="Arial" w:hAnsi="Arial" w:cs="Arial"/>
          <w:sz w:val="26"/>
          <w:szCs w:val="26"/>
          <w:lang w:eastAsia="ru-RU"/>
        </w:rPr>
      </w:pPr>
      <w:r w:rsidRPr="00540015">
        <w:rPr>
          <w:rFonts w:ascii="Arial" w:hAnsi="Arial" w:cs="Arial"/>
          <w:sz w:val="26"/>
          <w:szCs w:val="26"/>
        </w:rPr>
        <w:t xml:space="preserve">Сведения, указанные в подпункте 6 пункта 16 настоящего Административного регламента, заявитель может получить, обратившись в </w:t>
      </w:r>
      <w:r w:rsidR="004E112E" w:rsidRPr="0028138F">
        <w:rPr>
          <w:rFonts w:ascii="Arial" w:hAnsi="Arial" w:cs="Arial"/>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w:t>
      </w:r>
      <w:r w:rsidR="004E112E">
        <w:rPr>
          <w:rFonts w:ascii="Arial" w:hAnsi="Arial" w:cs="Arial"/>
          <w:sz w:val="26"/>
          <w:szCs w:val="26"/>
          <w:lang w:eastAsia="ru-RU"/>
        </w:rPr>
        <w:t xml:space="preserve">скому автономному округу – Югре </w:t>
      </w:r>
      <w:r w:rsidRPr="004E112E">
        <w:rPr>
          <w:rFonts w:ascii="Arial" w:hAnsi="Arial" w:cs="Arial"/>
          <w:sz w:val="26"/>
          <w:szCs w:val="26"/>
          <w:lang w:eastAsia="ru-RU"/>
        </w:rPr>
        <w:t>(</w:t>
      </w:r>
      <w:r w:rsidRPr="00540015">
        <w:rPr>
          <w:rFonts w:ascii="Arial" w:hAnsi="Arial" w:cs="Arial"/>
          <w:sz w:val="26"/>
          <w:szCs w:val="26"/>
          <w:lang w:eastAsia="ru-RU"/>
        </w:rPr>
        <w:t xml:space="preserve">способы получения информации о месте нахождения и </w:t>
      </w:r>
      <w:r w:rsidRPr="00540015">
        <w:rPr>
          <w:rFonts w:ascii="Arial" w:hAnsi="Arial" w:cs="Arial"/>
          <w:sz w:val="26"/>
          <w:szCs w:val="26"/>
          <w:lang w:eastAsia="ru-RU"/>
        </w:rPr>
        <w:lastRenderedPageBreak/>
        <w:t>графике работы указаны</w:t>
      </w:r>
      <w:r w:rsidRPr="00540015">
        <w:rPr>
          <w:rFonts w:ascii="Arial" w:hAnsi="Arial" w:cs="Arial"/>
          <w:sz w:val="26"/>
          <w:szCs w:val="26"/>
        </w:rPr>
        <w:t xml:space="preserve"> в подпункте «а» пункта 4 настоящего </w:t>
      </w:r>
      <w:r w:rsidRPr="00540015">
        <w:rPr>
          <w:rFonts w:ascii="Arial" w:hAnsi="Arial" w:cs="Arial"/>
          <w:sz w:val="26"/>
          <w:szCs w:val="26"/>
          <w:lang w:eastAsia="ru-RU"/>
        </w:rPr>
        <w:t>Административного регламента).</w:t>
      </w:r>
    </w:p>
    <w:p w:rsidR="008571AC" w:rsidRPr="00540015" w:rsidRDefault="008571AC" w:rsidP="00E945B9">
      <w:pPr>
        <w:pStyle w:val="13"/>
        <w:ind w:firstLine="708"/>
        <w:jc w:val="both"/>
        <w:rPr>
          <w:rFonts w:ascii="Arial" w:hAnsi="Arial" w:cs="Arial"/>
          <w:sz w:val="26"/>
          <w:szCs w:val="26"/>
        </w:rPr>
      </w:pPr>
      <w:r w:rsidRPr="00540015">
        <w:rPr>
          <w:rFonts w:ascii="Arial" w:hAnsi="Arial" w:cs="Arial"/>
          <w:sz w:val="26"/>
          <w:szCs w:val="26"/>
        </w:rPr>
        <w:t xml:space="preserve">Документы, указанные в подпунктах 7 - 9 пункта 16 настоящего </w:t>
      </w:r>
      <w:r w:rsidRPr="005A54D9">
        <w:rPr>
          <w:rFonts w:ascii="Arial" w:hAnsi="Arial" w:cs="Arial"/>
          <w:sz w:val="26"/>
          <w:szCs w:val="26"/>
        </w:rPr>
        <w:t xml:space="preserve">Административного регламента, заявитель может получить, обратившись в </w:t>
      </w:r>
      <w:r w:rsidR="005A54D9" w:rsidRPr="005A54D9">
        <w:rPr>
          <w:rFonts w:ascii="Arial" w:hAnsi="Arial" w:cs="Arial"/>
          <w:sz w:val="26"/>
          <w:szCs w:val="26"/>
        </w:rPr>
        <w:t xml:space="preserve">Управление Федерального казначейства по Ханты-Мансийскому автономному округу-Югре (далее – Отдел № 11 УФК по Ханты-Мансийскому автономному округу – Югре) </w:t>
      </w:r>
      <w:r w:rsidRPr="005A54D9">
        <w:rPr>
          <w:rFonts w:ascii="Arial" w:hAnsi="Arial" w:cs="Arial"/>
          <w:sz w:val="26"/>
          <w:szCs w:val="26"/>
        </w:rPr>
        <w:t>(способы получения информации о месте нахождения и графике работы федерального</w:t>
      </w:r>
      <w:r w:rsidRPr="00540015">
        <w:rPr>
          <w:rFonts w:ascii="Arial" w:hAnsi="Arial" w:cs="Arial"/>
          <w:sz w:val="26"/>
          <w:szCs w:val="26"/>
        </w:rPr>
        <w:t xml:space="preserve"> органа указаны в подпункте «б» пункта 4 настоящего административного регламента).</w:t>
      </w:r>
    </w:p>
    <w:p w:rsidR="008571AC" w:rsidRPr="00540015" w:rsidRDefault="008571AC" w:rsidP="00C9289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lang w:eastAsia="ru-RU"/>
        </w:rPr>
        <w:t>20. Требования к документам, необходимым</w:t>
      </w:r>
      <w:r w:rsidRPr="00540015">
        <w:rPr>
          <w:rFonts w:ascii="Arial" w:hAnsi="Arial" w:cs="Arial"/>
          <w:sz w:val="26"/>
          <w:szCs w:val="26"/>
        </w:rPr>
        <w:t xml:space="preserve"> для предоставления муниципальной услуги.</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Заявление о предоставлении муниципальной услуги предоставляется 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71AC" w:rsidRPr="00540015" w:rsidRDefault="008571AC" w:rsidP="00E55D10">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Заверенная подписью и печатью владельца транспортного средства или нотариально схема тяжеловесного и (или) крупногабаритного транспортного средства (автопоезда), с изображением размещения груза предоставляется согласно приложению №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571AC" w:rsidRPr="00540015" w:rsidRDefault="008571AC" w:rsidP="00E55D10">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571AC" w:rsidRPr="00540015" w:rsidRDefault="008571AC" w:rsidP="00E55D10">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заверяются подписью и печатью владельца транспортного средства или нотариально.</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21. Способы подачи документов, необходимых для предоставления муниципальной услуги:</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при личном обращении в уполномоченный орган;</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 почте в уполномоченный орган;</w:t>
      </w:r>
    </w:p>
    <w:p w:rsidR="008571AC" w:rsidRPr="00540015" w:rsidRDefault="008571AC" w:rsidP="00A243B3">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посредством Единого портала. </w:t>
      </w:r>
    </w:p>
    <w:p w:rsidR="008571AC" w:rsidRPr="00540015" w:rsidRDefault="008571AC" w:rsidP="0007236F">
      <w:pPr>
        <w:widowControl w:val="0"/>
        <w:autoSpaceDE w:val="0"/>
        <w:autoSpaceDN w:val="0"/>
        <w:adjustRightInd w:val="0"/>
        <w:spacing w:line="240" w:lineRule="auto"/>
        <w:ind w:firstLine="708"/>
        <w:jc w:val="both"/>
        <w:rPr>
          <w:rFonts w:ascii="Arial" w:hAnsi="Arial" w:cs="Arial"/>
          <w:sz w:val="26"/>
          <w:szCs w:val="26"/>
        </w:rPr>
      </w:pPr>
      <w:r w:rsidRPr="00540015">
        <w:rPr>
          <w:rFonts w:ascii="Arial" w:hAnsi="Arial" w:cs="Arial"/>
          <w:sz w:val="26"/>
          <w:szCs w:val="26"/>
        </w:rPr>
        <w:t>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571AC" w:rsidRPr="00540015" w:rsidRDefault="008571AC" w:rsidP="000C1CE5">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23. В соответствии с частью 1 статьи 7 Федерального закона </w:t>
      </w:r>
      <w:r w:rsidRPr="00540015">
        <w:rPr>
          <w:rFonts w:ascii="Arial" w:hAnsi="Arial" w:cs="Arial"/>
          <w:sz w:val="26"/>
          <w:szCs w:val="26"/>
        </w:rPr>
        <w:br/>
      </w:r>
      <w:r w:rsidRPr="00540015">
        <w:rPr>
          <w:rFonts w:ascii="Arial" w:hAnsi="Arial" w:cs="Arial"/>
          <w:sz w:val="26"/>
          <w:szCs w:val="26"/>
        </w:rPr>
        <w:lastRenderedPageBreak/>
        <w:t>№ 210-ФЗ уполномоченный орган не вправе требовать от заявителей:</w:t>
      </w:r>
    </w:p>
    <w:p w:rsidR="008571AC" w:rsidRPr="00540015" w:rsidRDefault="008571AC" w:rsidP="0007236F">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1AC" w:rsidRPr="00540015" w:rsidRDefault="008571AC" w:rsidP="0007236F">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540015">
          <w:rPr>
            <w:rFonts w:ascii="Arial" w:hAnsi="Arial" w:cs="Arial"/>
            <w:sz w:val="26"/>
            <w:szCs w:val="26"/>
          </w:rPr>
          <w:t>частью 1 статьи 1</w:t>
        </w:r>
      </w:hyperlink>
      <w:r w:rsidRPr="00540015">
        <w:rPr>
          <w:rFonts w:ascii="Arial" w:hAnsi="Arial" w:cs="Arial"/>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540015">
        <w:rPr>
          <w:rFonts w:ascii="Arial" w:hAnsi="Arial" w:cs="Arial"/>
          <w:sz w:val="26"/>
          <w:szCs w:val="26"/>
        </w:rPr>
        <w:sym w:font="Symbol" w:char="F02D"/>
      </w:r>
      <w:r w:rsidRPr="00540015">
        <w:rPr>
          <w:rFonts w:ascii="Arial" w:hAnsi="Arial" w:cs="Arial"/>
          <w:sz w:val="26"/>
          <w:szCs w:val="26"/>
        </w:rPr>
        <w:t xml:space="preserve">Югры, муниципальными правовыми актами, за исключением документов, включенных в определенный </w:t>
      </w:r>
      <w:hyperlink r:id="rId22" w:history="1">
        <w:r w:rsidRPr="00540015">
          <w:rPr>
            <w:rFonts w:ascii="Arial" w:hAnsi="Arial" w:cs="Arial"/>
            <w:sz w:val="26"/>
            <w:szCs w:val="26"/>
          </w:rPr>
          <w:t>частью 6</w:t>
        </w:r>
      </w:hyperlink>
      <w:r w:rsidRPr="00540015">
        <w:rPr>
          <w:rFonts w:ascii="Arial" w:hAnsi="Arial" w:cs="Arial"/>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571AC" w:rsidRPr="00540015" w:rsidRDefault="008571AC" w:rsidP="0007236F">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EA0CE4">
      <w:pPr>
        <w:widowControl w:val="0"/>
        <w:autoSpaceDE w:val="0"/>
        <w:autoSpaceDN w:val="0"/>
        <w:adjustRightInd w:val="0"/>
        <w:spacing w:line="240" w:lineRule="auto"/>
        <w:jc w:val="center"/>
        <w:outlineLvl w:val="2"/>
        <w:rPr>
          <w:rFonts w:ascii="Arial" w:hAnsi="Arial" w:cs="Arial"/>
          <w:sz w:val="26"/>
          <w:szCs w:val="26"/>
        </w:rPr>
      </w:pPr>
      <w:r w:rsidRPr="00540015">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8571AC" w:rsidRPr="00540015" w:rsidRDefault="008571AC" w:rsidP="0007236F">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405776">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24. Исчерпывающий перечень оснований для отказа в приеме документов, необходимых для выдачи специального разрешения:</w:t>
      </w:r>
    </w:p>
    <w:p w:rsidR="008571AC" w:rsidRPr="00540015" w:rsidRDefault="008571AC" w:rsidP="00405776">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1) заявление подписано лицом, не имеющим полномочий на подписание данного заявления;</w:t>
      </w:r>
    </w:p>
    <w:p w:rsidR="008571AC" w:rsidRPr="00540015" w:rsidRDefault="008571AC" w:rsidP="00405776">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 xml:space="preserve">2) заявление не содержит сведений, указанных в пункте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8571AC" w:rsidRPr="00540015" w:rsidRDefault="008571AC" w:rsidP="00405776">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3) к заявлению не приложены документы, предусмотренные подпунктами 2 – 5 пункта 16 настоящего Административного регламента.</w:t>
      </w:r>
    </w:p>
    <w:p w:rsidR="008571AC" w:rsidRPr="00540015" w:rsidRDefault="008571AC" w:rsidP="00405776">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8571AC" w:rsidRPr="00540015" w:rsidRDefault="008571AC" w:rsidP="00405776">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 xml:space="preserve">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  </w:t>
      </w:r>
    </w:p>
    <w:p w:rsidR="008571AC" w:rsidRPr="00540015" w:rsidRDefault="008571AC" w:rsidP="000C1CE5">
      <w:pPr>
        <w:widowControl w:val="0"/>
        <w:autoSpaceDE w:val="0"/>
        <w:autoSpaceDN w:val="0"/>
        <w:adjustRightInd w:val="0"/>
        <w:spacing w:line="240" w:lineRule="auto"/>
        <w:ind w:firstLine="709"/>
        <w:jc w:val="both"/>
        <w:rPr>
          <w:rFonts w:ascii="Arial" w:hAnsi="Arial" w:cs="Arial"/>
          <w:sz w:val="26"/>
          <w:szCs w:val="26"/>
        </w:rPr>
      </w:pPr>
    </w:p>
    <w:p w:rsidR="008571AC" w:rsidRPr="00540015" w:rsidRDefault="008571AC" w:rsidP="00EA0CE4">
      <w:pPr>
        <w:widowControl w:val="0"/>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Исчерпывающий перечень оснований для приостановления и (или) отказа в предоставлении муниципальной услуги</w:t>
      </w:r>
    </w:p>
    <w:p w:rsidR="008571AC" w:rsidRPr="00540015" w:rsidRDefault="008571AC" w:rsidP="00857852">
      <w:pPr>
        <w:pStyle w:val="13"/>
        <w:ind w:firstLine="708"/>
        <w:jc w:val="both"/>
        <w:rPr>
          <w:rFonts w:ascii="Arial" w:hAnsi="Arial" w:cs="Arial"/>
          <w:sz w:val="26"/>
          <w:szCs w:val="26"/>
          <w:lang w:eastAsia="en-US"/>
        </w:rPr>
      </w:pPr>
    </w:p>
    <w:p w:rsidR="008571AC" w:rsidRPr="00540015" w:rsidRDefault="008571AC" w:rsidP="0080272B">
      <w:pPr>
        <w:pStyle w:val="a5"/>
        <w:ind w:firstLine="708"/>
        <w:rPr>
          <w:rFonts w:ascii="Arial" w:hAnsi="Arial" w:cs="Arial"/>
          <w:sz w:val="26"/>
          <w:szCs w:val="26"/>
          <w:lang w:eastAsia="en-US"/>
        </w:rPr>
      </w:pPr>
      <w:r w:rsidRPr="00540015">
        <w:rPr>
          <w:rFonts w:ascii="Arial" w:hAnsi="Arial" w:cs="Arial"/>
          <w:sz w:val="26"/>
          <w:szCs w:val="26"/>
          <w:lang w:eastAsia="en-US"/>
        </w:rPr>
        <w:lastRenderedPageBreak/>
        <w:t>25.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571AC" w:rsidRPr="00540015" w:rsidRDefault="008571AC" w:rsidP="0080272B">
      <w:pPr>
        <w:pStyle w:val="a5"/>
        <w:rPr>
          <w:rFonts w:ascii="Arial" w:hAnsi="Arial" w:cs="Arial"/>
          <w:sz w:val="26"/>
          <w:szCs w:val="26"/>
          <w:lang w:eastAsia="en-US"/>
        </w:rPr>
      </w:pP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26. Уполномоченный орган принимает решение об отказе в выдаче специального разрешения в случае, если:</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 уполномоченный орган не уполномочен выдавать специальное разрешение по заявленному маршруту;</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3) установленные требования о перевозке делимого груза не соблюдены;</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5) отсутствует согласие заявителя на:</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8) заявитель не внес плату в счет возмещения вреда, причиняемого автомобильным дорогам тяжеловесным транспортным средством;</w:t>
      </w:r>
    </w:p>
    <w:p w:rsidR="008571AC" w:rsidRPr="00540015" w:rsidRDefault="008571AC" w:rsidP="006C6D7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w:t>
      </w:r>
      <w:r w:rsidRPr="00540015">
        <w:rPr>
          <w:rFonts w:ascii="Arial" w:hAnsi="Arial" w:cs="Arial"/>
          <w:sz w:val="26"/>
          <w:szCs w:val="26"/>
        </w:rPr>
        <w:lastRenderedPageBreak/>
        <w:t>направлялись в уполномоченный орган с использованием факсимильной связи.</w:t>
      </w:r>
    </w:p>
    <w:p w:rsidR="008571AC" w:rsidRPr="00540015" w:rsidRDefault="008571AC" w:rsidP="0007236F">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5268AA">
      <w:pPr>
        <w:widowControl w:val="0"/>
        <w:autoSpaceDE w:val="0"/>
        <w:autoSpaceDN w:val="0"/>
        <w:adjustRightInd w:val="0"/>
        <w:spacing w:line="240" w:lineRule="auto"/>
        <w:jc w:val="center"/>
        <w:outlineLvl w:val="2"/>
        <w:rPr>
          <w:rFonts w:ascii="Arial" w:hAnsi="Arial" w:cs="Arial"/>
          <w:sz w:val="26"/>
          <w:szCs w:val="26"/>
        </w:rPr>
      </w:pPr>
      <w:r w:rsidRPr="00540015">
        <w:rPr>
          <w:rFonts w:ascii="Arial" w:hAnsi="Arial" w:cs="Arial"/>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571AC" w:rsidRPr="00540015" w:rsidRDefault="008571AC" w:rsidP="00ED35AE">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5268AA">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27. За выдачу специального разрешения заявителем уплачивается государственная пошлина, размер которой предусмотрен пунктом 111 части 1 статьи 333.33 Налогового кодекса Российской Федерации.</w:t>
      </w:r>
    </w:p>
    <w:p w:rsidR="008571AC" w:rsidRPr="00540015" w:rsidRDefault="008571AC" w:rsidP="0007236F">
      <w:pPr>
        <w:widowControl w:val="0"/>
        <w:autoSpaceDE w:val="0"/>
        <w:autoSpaceDN w:val="0"/>
        <w:adjustRightInd w:val="0"/>
        <w:spacing w:line="240" w:lineRule="auto"/>
        <w:ind w:firstLine="709"/>
        <w:jc w:val="both"/>
        <w:outlineLvl w:val="2"/>
        <w:rPr>
          <w:rFonts w:ascii="Arial" w:hAnsi="Arial" w:cs="Arial"/>
          <w:sz w:val="26"/>
          <w:szCs w:val="26"/>
        </w:rPr>
      </w:pPr>
      <w:r w:rsidRPr="00540015">
        <w:rPr>
          <w:rFonts w:ascii="Arial" w:hAnsi="Arial" w:cs="Arial"/>
          <w:sz w:val="26"/>
          <w:szCs w:val="26"/>
        </w:rPr>
        <w:t>Реквизиты для оплаты государственной пошлины размещаются на официальном сайте уполномоченного органа, на информационном стенде уполномоченного органа, а также предоставляются на основании устных и письменных обращений заявителя.</w:t>
      </w:r>
    </w:p>
    <w:p w:rsidR="008571AC" w:rsidRPr="00540015" w:rsidRDefault="008571AC" w:rsidP="00716109">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137446">
      <w:pPr>
        <w:widowControl w:val="0"/>
        <w:autoSpaceDE w:val="0"/>
        <w:autoSpaceDN w:val="0"/>
        <w:adjustRightInd w:val="0"/>
        <w:spacing w:line="240" w:lineRule="auto"/>
        <w:jc w:val="center"/>
        <w:outlineLvl w:val="2"/>
        <w:rPr>
          <w:rFonts w:ascii="Arial" w:hAnsi="Arial" w:cs="Arial"/>
          <w:sz w:val="26"/>
          <w:szCs w:val="26"/>
        </w:rPr>
      </w:pPr>
      <w:r w:rsidRPr="00540015">
        <w:rPr>
          <w:rFonts w:ascii="Arial" w:hAnsi="Arial" w:cs="Arial"/>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1AC" w:rsidRPr="00540015" w:rsidRDefault="008571AC" w:rsidP="00716109">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716109">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571AC" w:rsidRPr="00540015" w:rsidRDefault="008571AC" w:rsidP="00716109">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5A5D37">
      <w:pPr>
        <w:autoSpaceDE w:val="0"/>
        <w:autoSpaceDN w:val="0"/>
        <w:adjustRightInd w:val="0"/>
        <w:ind w:firstLine="709"/>
        <w:contextualSpacing/>
        <w:jc w:val="center"/>
        <w:rPr>
          <w:rFonts w:ascii="Arial" w:hAnsi="Arial" w:cs="Arial"/>
          <w:sz w:val="26"/>
          <w:szCs w:val="26"/>
        </w:rPr>
      </w:pPr>
      <w:r w:rsidRPr="00540015">
        <w:rPr>
          <w:rFonts w:ascii="Arial" w:hAnsi="Arial" w:cs="Arial"/>
          <w:sz w:val="26"/>
          <w:szCs w:val="26"/>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540015">
        <w:rPr>
          <w:rFonts w:ascii="Arial" w:hAnsi="Arial" w:cs="Arial"/>
          <w:sz w:val="26"/>
          <w:szCs w:val="26"/>
        </w:rPr>
        <w:br/>
        <w:t>автономного округа – Югры</w:t>
      </w:r>
    </w:p>
    <w:p w:rsidR="008571AC" w:rsidRPr="00540015" w:rsidRDefault="008571AC" w:rsidP="00716109">
      <w:pPr>
        <w:tabs>
          <w:tab w:val="left" w:pos="142"/>
        </w:tabs>
        <w:spacing w:line="240" w:lineRule="auto"/>
        <w:ind w:firstLine="709"/>
        <w:jc w:val="both"/>
        <w:rPr>
          <w:rFonts w:ascii="Arial" w:hAnsi="Arial" w:cs="Arial"/>
          <w:sz w:val="26"/>
          <w:szCs w:val="26"/>
        </w:rPr>
      </w:pPr>
    </w:p>
    <w:p w:rsidR="008571AC" w:rsidRPr="00540015" w:rsidRDefault="008571AC" w:rsidP="00716109">
      <w:pPr>
        <w:tabs>
          <w:tab w:val="left" w:pos="142"/>
        </w:tabs>
        <w:spacing w:line="240" w:lineRule="auto"/>
        <w:ind w:firstLine="709"/>
        <w:jc w:val="both"/>
        <w:rPr>
          <w:rFonts w:ascii="Arial" w:hAnsi="Arial" w:cs="Arial"/>
          <w:sz w:val="26"/>
          <w:szCs w:val="26"/>
        </w:rPr>
      </w:pPr>
      <w:r w:rsidRPr="00540015">
        <w:rPr>
          <w:rFonts w:ascii="Arial" w:hAnsi="Arial" w:cs="Arial"/>
          <w:sz w:val="26"/>
          <w:szCs w:val="26"/>
        </w:rPr>
        <w:t>29. Письменные обращения, поступившие в адрес уполномоченного органа, подлежат обязательной регистрации специалистом, ответственным за делопроизводство в журнале регистрации заявлений и в электронном документообороте в течение 1 рабочего дня с даты поступления обращения в уполномоченный орган.</w:t>
      </w:r>
    </w:p>
    <w:p w:rsidR="008571AC" w:rsidRPr="00540015" w:rsidRDefault="008571AC" w:rsidP="00BB461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направления заявления посредством Единого портала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8571AC" w:rsidRPr="00540015" w:rsidRDefault="008571AC" w:rsidP="00BB461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личного обращения заявителя в уполномоченный орган, заявление подлежит приему специалистом уполномоченного органа в течение 15 минут и регистрируется в журнале регистрации заявлений.</w:t>
      </w:r>
    </w:p>
    <w:p w:rsidR="008571AC" w:rsidRPr="00540015" w:rsidRDefault="008571AC" w:rsidP="0071610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8571AC" w:rsidRPr="00540015" w:rsidRDefault="008571AC" w:rsidP="00BB461B">
      <w:pPr>
        <w:shd w:val="clear" w:color="auto" w:fill="FFFFFF"/>
        <w:spacing w:line="240" w:lineRule="auto"/>
        <w:ind w:firstLine="709"/>
        <w:jc w:val="both"/>
        <w:rPr>
          <w:rFonts w:ascii="Arial" w:hAnsi="Arial" w:cs="Arial"/>
          <w:sz w:val="26"/>
          <w:szCs w:val="26"/>
        </w:rPr>
      </w:pPr>
    </w:p>
    <w:p w:rsidR="008571AC" w:rsidRPr="00540015" w:rsidRDefault="008571AC" w:rsidP="00137446">
      <w:pPr>
        <w:tabs>
          <w:tab w:val="left" w:pos="142"/>
        </w:tabs>
        <w:spacing w:line="240" w:lineRule="auto"/>
        <w:ind w:firstLine="709"/>
        <w:jc w:val="center"/>
        <w:rPr>
          <w:rFonts w:ascii="Arial" w:hAnsi="Arial" w:cs="Arial"/>
          <w:sz w:val="26"/>
          <w:szCs w:val="26"/>
        </w:rPr>
      </w:pPr>
      <w:r w:rsidRPr="00540015">
        <w:rPr>
          <w:rFonts w:ascii="Arial" w:hAnsi="Arial" w:cs="Arial"/>
          <w:sz w:val="26"/>
          <w:szCs w:val="26"/>
        </w:rPr>
        <w:lastRenderedPageBreak/>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1451A0" w:rsidRPr="001451A0">
        <w:rPr>
          <w:rFonts w:ascii="Arial" w:eastAsia="Calibri" w:hAnsi="Arial" w:cs="Arial"/>
          <w:sz w:val="26"/>
          <w:szCs w:val="26"/>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71AC" w:rsidRPr="00540015" w:rsidRDefault="008571AC" w:rsidP="00137446">
      <w:pPr>
        <w:tabs>
          <w:tab w:val="left" w:pos="142"/>
        </w:tabs>
        <w:spacing w:line="240" w:lineRule="auto"/>
        <w:ind w:firstLine="709"/>
        <w:jc w:val="center"/>
        <w:rPr>
          <w:rFonts w:ascii="Arial" w:hAnsi="Arial" w:cs="Arial"/>
          <w:sz w:val="26"/>
          <w:szCs w:val="26"/>
        </w:rPr>
      </w:pPr>
    </w:p>
    <w:p w:rsidR="008571AC" w:rsidRPr="00540015" w:rsidRDefault="008571AC" w:rsidP="0013744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Вход и выход из помещения для предоставления муниципальной услуги оборудуются:</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соответствующими указателями с автономными источниками бесперебойного питания;</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контрастной маркировкой ступеней по пути движения;</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информационной мнемосхемой (тактильной схемой движения);</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тактильными табличками с надписями, дублированными шрифтом Брайля.</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Лестницы, находящиеся по пути движения в помещение для предоставления государственной услуги, оборудуются:</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тактильными полосами;</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контрастной маркировкой крайних ступеней;</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тактильными табличками с указанием этажей, дублированными шрифтом Брайля.</w:t>
      </w:r>
    </w:p>
    <w:p w:rsidR="008571AC" w:rsidRPr="00540015" w:rsidRDefault="008571AC" w:rsidP="002A45CF">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8571AC" w:rsidRPr="00540015" w:rsidRDefault="008571AC" w:rsidP="00497FB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71AC" w:rsidRPr="00540015" w:rsidRDefault="008571AC" w:rsidP="002A45CF">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571AC" w:rsidRPr="00540015" w:rsidRDefault="008571AC" w:rsidP="0013744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571AC" w:rsidRDefault="008571AC" w:rsidP="0013744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1451A0" w:rsidRPr="00540015" w:rsidRDefault="001451A0" w:rsidP="00137446">
      <w:pPr>
        <w:autoSpaceDE w:val="0"/>
        <w:autoSpaceDN w:val="0"/>
        <w:adjustRightInd w:val="0"/>
        <w:spacing w:line="240" w:lineRule="auto"/>
        <w:ind w:firstLine="709"/>
        <w:jc w:val="both"/>
        <w:outlineLvl w:val="1"/>
        <w:rPr>
          <w:rFonts w:ascii="Arial" w:hAnsi="Arial" w:cs="Arial"/>
          <w:sz w:val="26"/>
          <w:szCs w:val="26"/>
        </w:rPr>
      </w:pPr>
      <w:r w:rsidRPr="001451A0">
        <w:rPr>
          <w:rFonts w:ascii="Arial" w:eastAsia="Calibri" w:hAnsi="Arial" w:cs="Arial"/>
          <w:sz w:val="26"/>
          <w:szCs w:val="26"/>
        </w:rPr>
        <w:t>Помещения для предоставления муниципальной услуги должны соответствовать требованиям Федерального</w:t>
      </w:r>
      <w:r>
        <w:rPr>
          <w:rFonts w:ascii="Arial" w:eastAsia="Calibri" w:hAnsi="Arial" w:cs="Arial"/>
          <w:sz w:val="26"/>
          <w:szCs w:val="26"/>
        </w:rPr>
        <w:t xml:space="preserve"> закона от 24.11.1995 № 181-ФЗ </w:t>
      </w:r>
      <w:r w:rsidRPr="001451A0">
        <w:rPr>
          <w:rFonts w:ascii="Arial" w:eastAsia="Calibri" w:hAnsi="Arial" w:cs="Arial"/>
          <w:sz w:val="26"/>
          <w:szCs w:val="26"/>
        </w:rPr>
        <w:t>«О социальной защите инвалидов в Российской Федерации» и иных нормативных правовых актов, регулирующих правоотношения.</w:t>
      </w:r>
    </w:p>
    <w:p w:rsidR="008571AC" w:rsidRPr="00540015" w:rsidRDefault="008571AC" w:rsidP="000C1CE5">
      <w:pPr>
        <w:widowControl w:val="0"/>
        <w:autoSpaceDE w:val="0"/>
        <w:autoSpaceDN w:val="0"/>
        <w:adjustRightInd w:val="0"/>
        <w:spacing w:line="240" w:lineRule="auto"/>
        <w:ind w:firstLine="709"/>
        <w:jc w:val="both"/>
        <w:outlineLvl w:val="2"/>
        <w:rPr>
          <w:rFonts w:ascii="Arial" w:hAnsi="Arial" w:cs="Arial"/>
          <w:sz w:val="26"/>
          <w:szCs w:val="26"/>
        </w:rPr>
      </w:pPr>
    </w:p>
    <w:p w:rsidR="008571AC" w:rsidRPr="00540015" w:rsidRDefault="008571AC" w:rsidP="00137446">
      <w:pPr>
        <w:widowControl w:val="0"/>
        <w:autoSpaceDE w:val="0"/>
        <w:autoSpaceDN w:val="0"/>
        <w:adjustRightInd w:val="0"/>
        <w:spacing w:line="240" w:lineRule="auto"/>
        <w:jc w:val="center"/>
        <w:outlineLvl w:val="2"/>
        <w:rPr>
          <w:rFonts w:ascii="Arial" w:hAnsi="Arial" w:cs="Arial"/>
          <w:sz w:val="26"/>
          <w:szCs w:val="26"/>
        </w:rPr>
      </w:pPr>
      <w:r w:rsidRPr="00540015">
        <w:rPr>
          <w:rFonts w:ascii="Arial" w:hAnsi="Arial" w:cs="Arial"/>
          <w:sz w:val="26"/>
          <w:szCs w:val="26"/>
        </w:rPr>
        <w:t>Показатели доступности и качества муниципальной услуги</w:t>
      </w:r>
    </w:p>
    <w:p w:rsidR="008571AC" w:rsidRPr="00540015" w:rsidRDefault="008571AC" w:rsidP="000C1CE5">
      <w:pPr>
        <w:widowControl w:val="0"/>
        <w:autoSpaceDE w:val="0"/>
        <w:autoSpaceDN w:val="0"/>
        <w:adjustRightInd w:val="0"/>
        <w:spacing w:line="240" w:lineRule="auto"/>
        <w:ind w:firstLine="709"/>
        <w:jc w:val="both"/>
        <w:rPr>
          <w:rFonts w:ascii="Arial" w:hAnsi="Arial" w:cs="Arial"/>
          <w:sz w:val="26"/>
          <w:szCs w:val="26"/>
        </w:rPr>
      </w:pPr>
    </w:p>
    <w:p w:rsidR="008571AC" w:rsidRPr="00540015" w:rsidRDefault="008571AC" w:rsidP="000C1CE5">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31. Показателями доступности муниципальной услуги являются:</w:t>
      </w:r>
    </w:p>
    <w:p w:rsidR="008571AC" w:rsidRPr="00540015" w:rsidRDefault="008571AC" w:rsidP="00AA3C0C">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8571AC" w:rsidRPr="00540015" w:rsidRDefault="008571AC" w:rsidP="00AA3C0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бесплатность предоставления информации о процедуре предоставления муниципальной услуги;</w:t>
      </w:r>
    </w:p>
    <w:p w:rsidR="008571AC" w:rsidRPr="00540015" w:rsidRDefault="008571AC" w:rsidP="00AA3C0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8571AC" w:rsidRPr="00540015" w:rsidRDefault="008571AC" w:rsidP="00AA3C0C">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возможность направления заявителем документов в электронной форме посредством Единого портала;</w:t>
      </w:r>
    </w:p>
    <w:p w:rsidR="008571AC" w:rsidRPr="00540015" w:rsidRDefault="008571AC" w:rsidP="002A45CF">
      <w:pPr>
        <w:shd w:val="clear" w:color="auto" w:fill="FFFFFF"/>
        <w:ind w:firstLine="709"/>
        <w:jc w:val="both"/>
        <w:rPr>
          <w:rFonts w:ascii="Arial" w:hAnsi="Arial" w:cs="Arial"/>
          <w:sz w:val="26"/>
          <w:szCs w:val="26"/>
        </w:rPr>
      </w:pPr>
      <w:r w:rsidRPr="00540015">
        <w:rPr>
          <w:rFonts w:ascii="Arial" w:hAnsi="Arial" w:cs="Arial"/>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32. Показателями качества муниципальной услуги являются:</w:t>
      </w:r>
    </w:p>
    <w:p w:rsidR="008571AC" w:rsidRPr="00540015" w:rsidRDefault="008571AC" w:rsidP="00ED35AE">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571AC" w:rsidRPr="00540015" w:rsidRDefault="008571AC" w:rsidP="00ED35AE">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1AC" w:rsidRPr="00540015" w:rsidRDefault="008571AC" w:rsidP="00E512D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71AC" w:rsidRPr="00540015" w:rsidRDefault="008571AC" w:rsidP="000F64BF">
      <w:pPr>
        <w:spacing w:line="240" w:lineRule="auto"/>
        <w:ind w:firstLine="720"/>
        <w:jc w:val="both"/>
        <w:rPr>
          <w:rFonts w:ascii="Arial" w:hAnsi="Arial" w:cs="Arial"/>
          <w:sz w:val="26"/>
          <w:szCs w:val="26"/>
        </w:rPr>
      </w:pPr>
    </w:p>
    <w:p w:rsidR="008571AC" w:rsidRPr="00540015" w:rsidRDefault="008571AC" w:rsidP="00137446">
      <w:pPr>
        <w:spacing w:line="240" w:lineRule="auto"/>
        <w:jc w:val="center"/>
        <w:rPr>
          <w:rFonts w:ascii="Arial" w:hAnsi="Arial" w:cs="Arial"/>
          <w:sz w:val="26"/>
          <w:szCs w:val="26"/>
        </w:rPr>
      </w:pPr>
      <w:r w:rsidRPr="00540015">
        <w:rPr>
          <w:rFonts w:ascii="Arial" w:hAnsi="Arial" w:cs="Arial"/>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71AC" w:rsidRPr="00540015" w:rsidRDefault="008571AC" w:rsidP="000F64BF">
      <w:pPr>
        <w:spacing w:line="240" w:lineRule="auto"/>
        <w:ind w:firstLine="720"/>
        <w:jc w:val="both"/>
        <w:rPr>
          <w:rFonts w:ascii="Arial" w:hAnsi="Arial" w:cs="Arial"/>
          <w:sz w:val="26"/>
          <w:szCs w:val="26"/>
        </w:rPr>
      </w:pPr>
    </w:p>
    <w:p w:rsidR="008571AC" w:rsidRPr="00540015" w:rsidRDefault="008571AC" w:rsidP="000F64BF">
      <w:pPr>
        <w:spacing w:line="240" w:lineRule="auto"/>
        <w:ind w:firstLine="720"/>
        <w:jc w:val="both"/>
        <w:rPr>
          <w:rFonts w:ascii="Arial" w:hAnsi="Arial" w:cs="Arial"/>
          <w:sz w:val="26"/>
          <w:szCs w:val="26"/>
        </w:rPr>
      </w:pPr>
      <w:r w:rsidRPr="00540015">
        <w:rPr>
          <w:rFonts w:ascii="Arial" w:hAnsi="Arial" w:cs="Arial"/>
          <w:sz w:val="26"/>
          <w:szCs w:val="26"/>
        </w:rPr>
        <w:t>33. Предоставление муниципальной услуги в электронной форме посредством Единого портала осуществляется с использованием электронной подписи, вид которой определяется в соответствии с действующим федеральным законодательством.</w:t>
      </w:r>
    </w:p>
    <w:p w:rsidR="008571AC" w:rsidRPr="00540015" w:rsidRDefault="008571AC" w:rsidP="008C5B81">
      <w:pPr>
        <w:spacing w:line="240" w:lineRule="auto"/>
        <w:ind w:firstLine="720"/>
        <w:jc w:val="both"/>
        <w:rPr>
          <w:rFonts w:ascii="Arial" w:hAnsi="Arial" w:cs="Arial"/>
          <w:sz w:val="26"/>
          <w:szCs w:val="26"/>
        </w:rPr>
      </w:pPr>
    </w:p>
    <w:p w:rsidR="008571AC" w:rsidRPr="00540015" w:rsidRDefault="008571AC" w:rsidP="006561B1">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 xml:space="preserve">III. Состав, последовательность и сроки выполнения административных процедур, требования к порядку их выполнения, </w:t>
      </w:r>
      <w:r w:rsidRPr="00540015">
        <w:rPr>
          <w:rFonts w:ascii="Arial" w:hAnsi="Arial" w:cs="Arial"/>
          <w:sz w:val="26"/>
          <w:szCs w:val="26"/>
        </w:rPr>
        <w:br/>
        <w:t>в том числе особенности выполнения административных процедур в электронной форме</w:t>
      </w:r>
    </w:p>
    <w:p w:rsidR="008571AC" w:rsidRPr="00540015" w:rsidRDefault="008571AC" w:rsidP="00F11298">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965019">
      <w:pPr>
        <w:autoSpaceDE w:val="0"/>
        <w:autoSpaceDN w:val="0"/>
        <w:adjustRightInd w:val="0"/>
        <w:spacing w:line="240" w:lineRule="auto"/>
        <w:ind w:firstLine="709"/>
        <w:jc w:val="both"/>
        <w:outlineLvl w:val="1"/>
        <w:rPr>
          <w:rFonts w:ascii="Arial" w:hAnsi="Arial" w:cs="Arial"/>
          <w:sz w:val="26"/>
          <w:szCs w:val="26"/>
        </w:rPr>
      </w:pPr>
      <w:bookmarkStart w:id="2" w:name="Par134"/>
      <w:bookmarkEnd w:id="2"/>
      <w:r w:rsidRPr="00540015">
        <w:rPr>
          <w:rFonts w:ascii="Arial" w:hAnsi="Arial" w:cs="Arial"/>
          <w:sz w:val="26"/>
          <w:szCs w:val="26"/>
        </w:rPr>
        <w:t>34. Предоставление муниципальной услуги включает в себя следующие административные процедуры:</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1) прием и регистрация заявления о предоставлении муниципальной услуги;</w:t>
      </w:r>
    </w:p>
    <w:p w:rsidR="008571AC" w:rsidRPr="00540015" w:rsidRDefault="008571AC" w:rsidP="000341D0">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 xml:space="preserve">2) формирование и направление межведомственных запросов (при необходимости) в органы (организации), участвующие в предоставлении государственной услуги, получение на них ответов; </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3) рассмотрение заявления о предоставлении муниципальной услуги;</w:t>
      </w:r>
    </w:p>
    <w:p w:rsidR="008571AC" w:rsidRPr="00540015" w:rsidRDefault="008571AC" w:rsidP="00977CA9">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4) согласование маршрута тяжеловесного и (или) крупногабаритного транспортного средства;</w:t>
      </w:r>
    </w:p>
    <w:p w:rsidR="008571AC" w:rsidRPr="00540015" w:rsidRDefault="008571AC" w:rsidP="00977CA9">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571AC" w:rsidRPr="00540015" w:rsidRDefault="008571AC" w:rsidP="00323267">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 xml:space="preserve">6) рассмотрение представленных документов, оформление разрешения или принятие решения об отказе в выдаче специального разрешения; </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7) выдача (направление) заявителю документов, являющихся результатом предоставления муниципальной услуги.</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lastRenderedPageBreak/>
        <w:t>Блок-схема предоставления муниципальной услуги приведена в приложении к настоящему административному регламенту.</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137446">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П</w:t>
      </w:r>
      <w:r w:rsidR="00340655" w:rsidRPr="00540015">
        <w:rPr>
          <w:rFonts w:ascii="Arial" w:hAnsi="Arial" w:cs="Arial"/>
          <w:sz w:val="26"/>
          <w:szCs w:val="26"/>
        </w:rPr>
        <w:t xml:space="preserve">рием и регистрация заявления о </w:t>
      </w:r>
      <w:r w:rsidRPr="00540015">
        <w:rPr>
          <w:rFonts w:ascii="Arial" w:hAnsi="Arial" w:cs="Arial"/>
          <w:sz w:val="26"/>
          <w:szCs w:val="26"/>
        </w:rPr>
        <w:t>предоставлении муниципальной услуги</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F743F6">
      <w:pPr>
        <w:suppressAutoHyphens/>
        <w:spacing w:line="240" w:lineRule="auto"/>
        <w:ind w:firstLine="709"/>
        <w:jc w:val="both"/>
        <w:rPr>
          <w:rFonts w:ascii="Arial" w:hAnsi="Arial" w:cs="Arial"/>
          <w:sz w:val="26"/>
          <w:szCs w:val="26"/>
        </w:rPr>
      </w:pPr>
      <w:r w:rsidRPr="00540015">
        <w:rPr>
          <w:rFonts w:ascii="Arial" w:hAnsi="Arial" w:cs="Arial"/>
          <w:sz w:val="26"/>
          <w:szCs w:val="26"/>
        </w:rPr>
        <w:t>35. Основанием для начала административной процедуры является поступление в уполномоченный орган заявления, в том числе посредством Единого портала.</w:t>
      </w:r>
    </w:p>
    <w:p w:rsidR="008571AC" w:rsidRPr="00540015" w:rsidRDefault="008571AC" w:rsidP="00F743F6">
      <w:pPr>
        <w:spacing w:line="240" w:lineRule="auto"/>
        <w:ind w:firstLine="709"/>
        <w:jc w:val="both"/>
        <w:rPr>
          <w:rFonts w:ascii="Arial" w:hAnsi="Arial" w:cs="Arial"/>
          <w:sz w:val="26"/>
          <w:szCs w:val="26"/>
        </w:rPr>
      </w:pPr>
      <w:r w:rsidRPr="00540015">
        <w:rPr>
          <w:rFonts w:ascii="Arial" w:hAnsi="Arial" w:cs="Arial"/>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571AC" w:rsidRPr="00540015" w:rsidRDefault="008571AC" w:rsidP="00F743F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 прием и регистрацию заявления, поступившего факсом или по почте, в адрес уполномоченного органа – специалист ответственный за делопроизводство;</w:t>
      </w:r>
    </w:p>
    <w:p w:rsidR="008571AC" w:rsidRPr="00540015" w:rsidRDefault="008571AC" w:rsidP="00F743F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 прием и регистрацию заявления, предоставленного заявителем лично в уполномоченный орган – специалист ответственный за делопроизводство;</w:t>
      </w:r>
    </w:p>
    <w:p w:rsidR="008571AC" w:rsidRPr="00540015" w:rsidRDefault="008571AC" w:rsidP="008D12C2">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 подписание решения об отказе в регистрации заявления – глава уполномоченного органа либо лицо, его замещающее;</w:t>
      </w:r>
    </w:p>
    <w:p w:rsidR="008571AC" w:rsidRPr="00540015" w:rsidRDefault="008571AC" w:rsidP="008D12C2">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 регистрацию решения об отказе в регистрации заявления – специалист уполномоченного органа, ответственный за предоставление муниципальной услуги;</w:t>
      </w:r>
    </w:p>
    <w:p w:rsidR="008571AC" w:rsidRPr="00540015" w:rsidRDefault="008571AC" w:rsidP="008D12C2">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 выдачу (направление) заявителю решения об отказе в регистрации заявления – специалист уполномоченного органа, ответственный за предоставление муниципальной услуги.</w:t>
      </w:r>
    </w:p>
    <w:p w:rsidR="008571AC" w:rsidRPr="00540015" w:rsidRDefault="008571AC" w:rsidP="00F743F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Содержание административных действий, входящих в состав административной процедуры: </w:t>
      </w:r>
    </w:p>
    <w:p w:rsidR="008571AC" w:rsidRPr="00540015" w:rsidRDefault="008571AC" w:rsidP="00F743F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прием заявления при личном обращении заявителя (продолжительность и (или) максимальный срок выполнения </w:t>
      </w:r>
      <w:r w:rsidRPr="00540015">
        <w:rPr>
          <w:rFonts w:ascii="Arial" w:hAnsi="Arial" w:cs="Arial"/>
          <w:sz w:val="26"/>
          <w:szCs w:val="26"/>
        </w:rPr>
        <w:noBreakHyphen/>
        <w:t xml:space="preserve"> 15 минут с момента получения заявления о предоставлении муниципальной услуги);</w:t>
      </w:r>
    </w:p>
    <w:p w:rsidR="008571AC" w:rsidRPr="00540015" w:rsidRDefault="008571AC" w:rsidP="00F743F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прием заявления, проверка документов на соответствие требованиям пункта 20 настоящего Административного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w:t>
      </w:r>
      <w:r w:rsidRPr="00540015">
        <w:rPr>
          <w:rFonts w:ascii="Arial" w:hAnsi="Arial" w:cs="Arial"/>
          <w:sz w:val="26"/>
          <w:szCs w:val="26"/>
        </w:rPr>
        <w:noBreakHyphen/>
        <w:t xml:space="preserve"> в течение 1 рабочего дня с даты его поступления в уполномоченный орган).</w:t>
      </w:r>
    </w:p>
    <w:p w:rsidR="008571AC" w:rsidRPr="00540015" w:rsidRDefault="008571AC" w:rsidP="00805AF2">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Специалист уполномоченного органа, ответственный за предоставление муниципальной услуги в обязательном порядке предоставляет заявителю сведения о дате приема заявления и его регистрационном номере.</w:t>
      </w:r>
    </w:p>
    <w:p w:rsidR="008571AC" w:rsidRPr="00540015" w:rsidRDefault="008571AC" w:rsidP="00805AF2">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При наличии оснований для отказа в приеме документов, необходимых для выдачи специального разрешения, указанных в пункте 24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540015">
        <w:rPr>
          <w:rFonts w:ascii="Arial" w:hAnsi="Arial" w:cs="Arial"/>
          <w:sz w:val="26"/>
          <w:szCs w:val="26"/>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540015">
        <w:rPr>
          <w:rFonts w:ascii="Arial" w:hAnsi="Arial" w:cs="Arial"/>
          <w:sz w:val="26"/>
          <w:szCs w:val="26"/>
        </w:rPr>
        <w:noBreakHyphen/>
        <w:t xml:space="preserve"> по адресу, </w:t>
      </w:r>
      <w:r w:rsidRPr="00540015">
        <w:rPr>
          <w:rFonts w:ascii="Arial" w:hAnsi="Arial" w:cs="Arial"/>
          <w:sz w:val="26"/>
          <w:szCs w:val="26"/>
        </w:rPr>
        <w:lastRenderedPageBreak/>
        <w:t xml:space="preserve">указанному в заявлении о предоставлении муниципальной услуги, или через личный кабинет заявителя на Едином портале </w:t>
      </w:r>
      <w:r w:rsidRPr="00540015">
        <w:rPr>
          <w:rFonts w:ascii="Arial" w:hAnsi="Arial" w:cs="Arial"/>
          <w:sz w:val="26"/>
          <w:szCs w:val="26"/>
        </w:rPr>
        <w:noBreakHyphen/>
        <w:t xml:space="preserve"> в случае подачи заявления с использованием Единого портала.</w:t>
      </w:r>
    </w:p>
    <w:p w:rsidR="008571AC" w:rsidRPr="00540015" w:rsidRDefault="008571AC" w:rsidP="00F743F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пункте 24 настоящего Административного регламента.</w:t>
      </w:r>
    </w:p>
    <w:p w:rsidR="008571AC" w:rsidRPr="00540015" w:rsidRDefault="008571AC" w:rsidP="00F743F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Результат выполнения административной процедуры: </w:t>
      </w:r>
    </w:p>
    <w:p w:rsidR="008571AC" w:rsidRPr="00540015" w:rsidRDefault="008571AC" w:rsidP="00F743F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зарегистрированное заявление;</w:t>
      </w:r>
    </w:p>
    <w:p w:rsidR="008571AC" w:rsidRPr="00540015" w:rsidRDefault="008571AC" w:rsidP="00454D4F">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w:t>
      </w:r>
      <w:r w:rsidRPr="00540015">
        <w:rPr>
          <w:rFonts w:ascii="Arial" w:hAnsi="Arial" w:cs="Arial"/>
          <w:sz w:val="26"/>
          <w:szCs w:val="26"/>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540015">
        <w:rPr>
          <w:rFonts w:ascii="Arial" w:hAnsi="Arial" w:cs="Arial"/>
          <w:sz w:val="26"/>
          <w:szCs w:val="26"/>
        </w:rPr>
        <w:noBreakHyphen/>
        <w:t xml:space="preserve"> по адресу, указанному в заявлении, или через личный кабинет заявителя на Едином портале </w:t>
      </w:r>
      <w:r w:rsidRPr="00540015">
        <w:rPr>
          <w:rFonts w:ascii="Arial" w:hAnsi="Arial" w:cs="Arial"/>
          <w:sz w:val="26"/>
          <w:szCs w:val="26"/>
        </w:rPr>
        <w:noBreakHyphen/>
        <w:t xml:space="preserve"> в случае подачи заявления с использованием Единого портала.</w:t>
      </w:r>
    </w:p>
    <w:p w:rsidR="008571AC" w:rsidRPr="00540015" w:rsidRDefault="008571AC" w:rsidP="00F743F6">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Способ фиксации принятого уполномоченным органом заявления: </w:t>
      </w:r>
    </w:p>
    <w:p w:rsidR="008571AC" w:rsidRPr="00540015" w:rsidRDefault="008571AC" w:rsidP="00F743F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поступления заявления факсом или по почте специалист ответственный за делопроизводство, регистрирует заявление в журнале регистрации заявлений и в электронном документообороте;</w:t>
      </w:r>
    </w:p>
    <w:p w:rsidR="008571AC" w:rsidRPr="00540015" w:rsidRDefault="008571AC" w:rsidP="00F743F6">
      <w:pPr>
        <w:autoSpaceDE w:val="0"/>
        <w:autoSpaceDN w:val="0"/>
        <w:adjustRightInd w:val="0"/>
        <w:spacing w:line="240" w:lineRule="auto"/>
        <w:ind w:firstLine="540"/>
        <w:jc w:val="both"/>
        <w:rPr>
          <w:rFonts w:ascii="Arial" w:hAnsi="Arial" w:cs="Arial"/>
          <w:sz w:val="26"/>
          <w:szCs w:val="26"/>
        </w:rPr>
      </w:pPr>
      <w:r w:rsidRPr="00540015">
        <w:rPr>
          <w:rFonts w:ascii="Arial" w:hAnsi="Arial" w:cs="Arial"/>
          <w:sz w:val="26"/>
          <w:szCs w:val="26"/>
        </w:rPr>
        <w:t>в случае подачи заявления лично специалист ответственный за делопроизводство регистрирует заявление в журнале регистрации заявлений и выдачи специальных разрешений;</w:t>
      </w:r>
    </w:p>
    <w:p w:rsidR="008571AC" w:rsidRPr="00540015" w:rsidRDefault="008571AC" w:rsidP="00D6105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направления заявления посредством Единого портала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8571AC" w:rsidRPr="00540015" w:rsidRDefault="008571AC" w:rsidP="00D6105B">
      <w:pPr>
        <w:spacing w:line="240" w:lineRule="auto"/>
        <w:ind w:firstLine="709"/>
        <w:jc w:val="both"/>
        <w:rPr>
          <w:rFonts w:ascii="Arial" w:hAnsi="Arial" w:cs="Arial"/>
          <w:sz w:val="26"/>
          <w:szCs w:val="26"/>
        </w:rPr>
      </w:pPr>
      <w:r w:rsidRPr="00540015">
        <w:rPr>
          <w:rFonts w:ascii="Arial" w:hAnsi="Arial" w:cs="Arial"/>
          <w:sz w:val="26"/>
          <w:szCs w:val="26"/>
        </w:rPr>
        <w:t>Специалист уполномоченного органа, ответственный за предоставление муниципальной услуги в обязательном порядке выдает расписку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8571AC" w:rsidRPr="00540015" w:rsidRDefault="008571AC" w:rsidP="00D6105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8571AC" w:rsidRPr="00540015" w:rsidRDefault="008571AC" w:rsidP="00F743F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поступления заявления факсом или по почте, зарегистрированное заявление с приложениями, передается специалисту уполномоченного органа, ответственному за предоставление муниципальной услуги.</w:t>
      </w:r>
    </w:p>
    <w:p w:rsidR="008571AC" w:rsidRPr="00540015" w:rsidRDefault="008571AC" w:rsidP="00F743F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Способ фиксации решения об отказе в регистрации заявления о предоставлении муниципальной услуги:</w:t>
      </w:r>
    </w:p>
    <w:p w:rsidR="008571AC" w:rsidRPr="00540015" w:rsidRDefault="008571AC" w:rsidP="00C333D0">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подписанное главой уполномоченного органа, либо лицом, его замещающим решение об отказе в регистрации заявления регистрируется в  журнале регистрации заявлений и в электронном документообороте;</w:t>
      </w:r>
    </w:p>
    <w:p w:rsidR="008571AC" w:rsidRPr="00540015" w:rsidRDefault="008571AC" w:rsidP="00A011A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получение заявителем решения об отказе в регистрации заявления нарочно подтверждается соответствующей записью заявителя на копии такого решения;</w:t>
      </w:r>
    </w:p>
    <w:p w:rsidR="008571AC" w:rsidRPr="00540015" w:rsidRDefault="008571AC" w:rsidP="00334DF3">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получение заявителем решения об отказе в регистрации заявления посредством факса подтверждается соответствующей записью заявителя на копии такого решения;</w:t>
      </w:r>
    </w:p>
    <w:p w:rsidR="008571AC" w:rsidRPr="00540015" w:rsidRDefault="008571AC" w:rsidP="00334DF3">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получение заявителем решения об отказе в регистрации заявления посредством почты подтверждается </w:t>
      </w:r>
      <w:r w:rsidR="00340655" w:rsidRPr="00540015">
        <w:rPr>
          <w:rFonts w:ascii="Arial" w:hAnsi="Arial" w:cs="Arial"/>
          <w:sz w:val="26"/>
          <w:szCs w:val="26"/>
        </w:rPr>
        <w:t>уведомлением о вручении</w:t>
      </w:r>
      <w:r w:rsidRPr="00540015">
        <w:rPr>
          <w:rFonts w:ascii="Arial" w:hAnsi="Arial" w:cs="Arial"/>
          <w:sz w:val="26"/>
          <w:szCs w:val="26"/>
        </w:rPr>
        <w:t>;</w:t>
      </w:r>
    </w:p>
    <w:p w:rsidR="008571AC" w:rsidRPr="00540015" w:rsidRDefault="008571AC" w:rsidP="004B776E">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подачи заявления с использованием Единого портала информирование заявителя об отказе в регистрации заявления происходит через личный кабинет заявителя на Едином портале.</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24118C">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Формирование и направление межведомственных запросов в органы, участвующие в предоставлении муниципальной услуги</w:t>
      </w:r>
    </w:p>
    <w:p w:rsidR="008571AC" w:rsidRPr="00540015" w:rsidRDefault="008571AC" w:rsidP="0024118C">
      <w:pPr>
        <w:autoSpaceDE w:val="0"/>
        <w:autoSpaceDN w:val="0"/>
        <w:adjustRightInd w:val="0"/>
        <w:spacing w:line="240" w:lineRule="auto"/>
        <w:ind w:firstLine="709"/>
        <w:jc w:val="both"/>
        <w:rPr>
          <w:rFonts w:ascii="Arial" w:hAnsi="Arial" w:cs="Arial"/>
          <w:sz w:val="26"/>
          <w:szCs w:val="26"/>
        </w:rPr>
      </w:pPr>
    </w:p>
    <w:p w:rsidR="008571AC" w:rsidRPr="00540015" w:rsidRDefault="008571AC" w:rsidP="00465BA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36. Основанием для начала административной процедуры является непредставление заявителем документов (сведений), которые вправе предоставить по собственной инициативе уполномоченного органа, ответственному за предоставление муниципальной услуги, зарегистрированного заявления или оформленное специальное разрешение. </w:t>
      </w:r>
    </w:p>
    <w:p w:rsidR="008571AC" w:rsidRPr="00540015" w:rsidRDefault="008571AC" w:rsidP="0024118C">
      <w:pPr>
        <w:spacing w:line="240" w:lineRule="auto"/>
        <w:ind w:firstLine="709"/>
        <w:jc w:val="both"/>
        <w:rPr>
          <w:rFonts w:ascii="Arial" w:hAnsi="Arial" w:cs="Arial"/>
          <w:sz w:val="26"/>
          <w:szCs w:val="26"/>
        </w:rPr>
      </w:pPr>
      <w:r w:rsidRPr="00540015">
        <w:rPr>
          <w:rFonts w:ascii="Arial" w:hAnsi="Arial" w:cs="Arial"/>
          <w:sz w:val="26"/>
          <w:szCs w:val="26"/>
        </w:rPr>
        <w:t>Сведения о должностных лицах, ответственных за выполнение административной процедуры: специалист уполномоченного органа, ответственный за предоставление муниципальной услуги.</w:t>
      </w:r>
    </w:p>
    <w:p w:rsidR="008571AC" w:rsidRPr="00540015" w:rsidRDefault="008571AC" w:rsidP="0024118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Содержание административных действий, входящих в состав административной процедуры: </w:t>
      </w:r>
    </w:p>
    <w:p w:rsidR="008571AC" w:rsidRPr="00540015" w:rsidRDefault="008571AC" w:rsidP="00145BD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проверка комплектности документов, предусмотренных пунктом 16 настоящего Административного регламента;</w:t>
      </w:r>
    </w:p>
    <w:p w:rsidR="008571AC" w:rsidRPr="00540015" w:rsidRDefault="008571AC" w:rsidP="00145BD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отсутствия документов, указанных в подпунктах 6 - 9 пункта 16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запрос на 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 заявления в уполномоченный орган либо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8571AC" w:rsidRPr="00540015" w:rsidRDefault="008571AC" w:rsidP="001878AA">
      <w:pPr>
        <w:pStyle w:val="ConsPlusNormal"/>
        <w:ind w:firstLine="540"/>
        <w:jc w:val="both"/>
        <w:rPr>
          <w:rFonts w:eastAsia="Times New Roman"/>
          <w:sz w:val="26"/>
          <w:szCs w:val="26"/>
        </w:rPr>
      </w:pPr>
      <w:r w:rsidRPr="00540015">
        <w:rPr>
          <w:rFonts w:eastAsia="Times New Roman"/>
          <w:sz w:val="26"/>
          <w:szCs w:val="26"/>
        </w:rPr>
        <w:t xml:space="preserve">получение ответа на межведомственный запрос (продолжительность и (или) максимальный срок выполнения административного действия – пять рабочих дней со дня поступления межведомственного запроса в орган или организацию, предоставляющие документ и информацию). </w:t>
      </w:r>
    </w:p>
    <w:p w:rsidR="008571AC" w:rsidRPr="00540015" w:rsidRDefault="008571AC" w:rsidP="00A45976">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Критерий принятия решения о направлении межведомственного запроса: отсутствие документов, указанных в подпунктах 6 - 9 пункта 16 настоящего Административного регламента, необходимых для предоставления муниципальной услуги.</w:t>
      </w:r>
    </w:p>
    <w:p w:rsidR="008571AC" w:rsidRPr="00540015" w:rsidRDefault="008571AC" w:rsidP="0024118C">
      <w:pPr>
        <w:spacing w:line="240" w:lineRule="auto"/>
        <w:ind w:firstLine="709"/>
        <w:jc w:val="both"/>
        <w:rPr>
          <w:rFonts w:ascii="Arial" w:hAnsi="Arial" w:cs="Arial"/>
          <w:sz w:val="26"/>
          <w:szCs w:val="26"/>
        </w:rPr>
      </w:pPr>
      <w:r w:rsidRPr="00540015">
        <w:rPr>
          <w:rFonts w:ascii="Arial" w:hAnsi="Arial" w:cs="Arial"/>
          <w:sz w:val="26"/>
          <w:szCs w:val="26"/>
        </w:rPr>
        <w:t>Результат выполнения административной процедуры: полученные ответы на межведомственные запросы.</w:t>
      </w:r>
    </w:p>
    <w:p w:rsidR="008571AC" w:rsidRPr="00540015" w:rsidRDefault="008571AC" w:rsidP="0024118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Способ фиксации результата выполнения административной процедуры: </w:t>
      </w:r>
    </w:p>
    <w:p w:rsidR="008571AC" w:rsidRPr="00540015" w:rsidRDefault="008571AC" w:rsidP="0024118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Специалист уполномоченного органа, ответственный за предоставление муниципальной услуги, регистрирует ответы на запросы, в журнале регистрации заявлений и в электронном документообороте;</w:t>
      </w:r>
    </w:p>
    <w:p w:rsidR="008571AC" w:rsidRPr="00540015" w:rsidRDefault="008571AC" w:rsidP="0024118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поступления ответа на межведомственный запрос по почте специалист, ответственный за делопроизводство, регистрирует ответ на запрос, в журнале регистрации заявлений и в электронном документообороте.</w:t>
      </w:r>
    </w:p>
    <w:p w:rsidR="008571AC" w:rsidRPr="00540015" w:rsidRDefault="008571AC" w:rsidP="0024118C">
      <w:pPr>
        <w:spacing w:line="240" w:lineRule="auto"/>
        <w:ind w:firstLine="720"/>
        <w:jc w:val="both"/>
        <w:rPr>
          <w:rFonts w:ascii="Arial" w:hAnsi="Arial" w:cs="Arial"/>
          <w:sz w:val="26"/>
          <w:szCs w:val="26"/>
        </w:rPr>
      </w:pPr>
      <w:r w:rsidRPr="00540015">
        <w:rPr>
          <w:rFonts w:ascii="Arial" w:hAnsi="Arial" w:cs="Arial"/>
          <w:sz w:val="26"/>
          <w:szCs w:val="26"/>
        </w:rPr>
        <w:t>В случае поступления ответа на межведомственный запрос в уполномоченный орган по почте специалист, ответственный за делопроизводство,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420562">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Рассмотрение заявления о предоставлении муниципальной услуги</w:t>
      </w:r>
    </w:p>
    <w:p w:rsidR="008571AC" w:rsidRPr="00540015" w:rsidRDefault="008571AC" w:rsidP="00420562">
      <w:pPr>
        <w:autoSpaceDE w:val="0"/>
        <w:autoSpaceDN w:val="0"/>
        <w:adjustRightInd w:val="0"/>
        <w:spacing w:line="240" w:lineRule="auto"/>
        <w:jc w:val="center"/>
        <w:outlineLvl w:val="1"/>
        <w:rPr>
          <w:rFonts w:ascii="Arial" w:hAnsi="Arial" w:cs="Arial"/>
          <w:sz w:val="26"/>
          <w:szCs w:val="26"/>
        </w:rPr>
      </w:pP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37. Основанием для начала административной процедуры является поступление к специалисту уполномоченного орган, ответственному за предоставление муниципальной услуги, зарегистрированного заявления и (или) ответов на межведомственные запросы, указанные в пункте 36 настоящего Административного регламента.</w:t>
      </w:r>
    </w:p>
    <w:p w:rsidR="008571AC" w:rsidRPr="00540015" w:rsidRDefault="008571AC" w:rsidP="00173DDD">
      <w:pPr>
        <w:spacing w:line="240" w:lineRule="auto"/>
        <w:ind w:firstLine="709"/>
        <w:jc w:val="both"/>
        <w:rPr>
          <w:rFonts w:ascii="Arial" w:hAnsi="Arial" w:cs="Arial"/>
          <w:sz w:val="26"/>
          <w:szCs w:val="26"/>
        </w:rPr>
      </w:pPr>
      <w:r w:rsidRPr="00540015">
        <w:rPr>
          <w:rFonts w:ascii="Arial" w:hAnsi="Arial" w:cs="Arial"/>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за рассмотрение документов, предоставленных заявителем, оформление решения об отказе в выдаче специального разрешения </w:t>
      </w:r>
      <w:r w:rsidRPr="00540015">
        <w:rPr>
          <w:rFonts w:ascii="Arial" w:hAnsi="Arial" w:cs="Arial"/>
          <w:sz w:val="26"/>
          <w:szCs w:val="26"/>
        </w:rPr>
        <w:sym w:font="Symbol" w:char="F02D"/>
      </w:r>
      <w:r w:rsidRPr="00540015">
        <w:rPr>
          <w:rFonts w:ascii="Arial" w:hAnsi="Arial" w:cs="Arial"/>
          <w:sz w:val="26"/>
          <w:szCs w:val="26"/>
        </w:rPr>
        <w:t xml:space="preserve"> специалист уполномоченного органа, ответственный за предоставление муниципальной услуги;</w:t>
      </w:r>
    </w:p>
    <w:p w:rsidR="008571AC" w:rsidRPr="00540015" w:rsidRDefault="008571AC" w:rsidP="00173DDD">
      <w:pPr>
        <w:spacing w:line="240" w:lineRule="auto"/>
        <w:ind w:firstLine="709"/>
        <w:jc w:val="both"/>
        <w:rPr>
          <w:rFonts w:ascii="Arial" w:hAnsi="Arial" w:cs="Arial"/>
          <w:sz w:val="26"/>
          <w:szCs w:val="26"/>
        </w:rPr>
      </w:pPr>
      <w:r w:rsidRPr="00540015">
        <w:rPr>
          <w:rFonts w:ascii="Arial" w:hAnsi="Arial" w:cs="Arial"/>
          <w:sz w:val="26"/>
          <w:szCs w:val="26"/>
        </w:rPr>
        <w:t>за подписание решения об отказе в выдаче специального разрешения – глава уполномоченного органа либо лицо, его замещающее;</w:t>
      </w:r>
    </w:p>
    <w:p w:rsidR="008571AC" w:rsidRPr="00540015" w:rsidRDefault="008571AC" w:rsidP="00173DDD">
      <w:pPr>
        <w:spacing w:line="240" w:lineRule="auto"/>
        <w:ind w:firstLine="709"/>
        <w:jc w:val="both"/>
        <w:rPr>
          <w:rFonts w:ascii="Arial" w:hAnsi="Arial" w:cs="Arial"/>
          <w:sz w:val="26"/>
          <w:szCs w:val="26"/>
        </w:rPr>
      </w:pPr>
      <w:r w:rsidRPr="00540015">
        <w:rPr>
          <w:rFonts w:ascii="Arial" w:hAnsi="Arial" w:cs="Arial"/>
          <w:sz w:val="26"/>
          <w:szCs w:val="26"/>
        </w:rPr>
        <w:t>за регистрацию подписанного главой уполномоченного органа, либо лицом, его замещающим, решения об отказе в выдаче специального разрешения –</w:t>
      </w:r>
      <w:r w:rsidR="00340655" w:rsidRPr="00540015">
        <w:rPr>
          <w:rFonts w:ascii="Arial" w:hAnsi="Arial" w:cs="Arial"/>
          <w:sz w:val="26"/>
          <w:szCs w:val="26"/>
        </w:rPr>
        <w:t xml:space="preserve"> специалист </w:t>
      </w:r>
      <w:r w:rsidRPr="00540015">
        <w:rPr>
          <w:rFonts w:ascii="Arial" w:hAnsi="Arial" w:cs="Arial"/>
          <w:sz w:val="26"/>
          <w:szCs w:val="26"/>
        </w:rPr>
        <w:t>уполномоченного органа</w:t>
      </w:r>
      <w:r w:rsidR="00340655" w:rsidRPr="00540015">
        <w:rPr>
          <w:rFonts w:ascii="Arial" w:hAnsi="Arial" w:cs="Arial"/>
          <w:sz w:val="26"/>
          <w:szCs w:val="26"/>
        </w:rPr>
        <w:t>, ответственный за предоставление муниципальной услуги</w:t>
      </w:r>
      <w:r w:rsidRPr="00540015">
        <w:rPr>
          <w:rFonts w:ascii="Arial" w:hAnsi="Arial" w:cs="Arial"/>
          <w:sz w:val="26"/>
          <w:szCs w:val="26"/>
        </w:rPr>
        <w:t>.</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Содержание административных действий, входящих в состав административной процедуры: </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1) рассмотрение представленных заявителем документов: </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проверка наличия полномочий на выдачу специального разрешения по заявленному маршруту;</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и груза, а также технической возможности осуществления заявленной перевозки грузов;</w:t>
      </w:r>
    </w:p>
    <w:p w:rsidR="008571AC" w:rsidRPr="00540015" w:rsidRDefault="008571AC" w:rsidP="00FF154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проверка соблюдения требований о перевозке делимого груза;</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2) оформление, подписание и регистрация решения об отказе в выдаче специального разрешения.</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пункте 36 настоящего Административного регламента.</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пункте 26 настоящего Административного регламента.</w:t>
      </w:r>
    </w:p>
    <w:p w:rsidR="008571AC" w:rsidRPr="00540015" w:rsidRDefault="008571AC" w:rsidP="00173DDD">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Результатом выполнения административной процедуры является:</w:t>
      </w:r>
    </w:p>
    <w:p w:rsidR="008571AC" w:rsidRPr="00540015" w:rsidRDefault="008571AC" w:rsidP="00173DDD">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выявление отсутствия оснований для отказа в предоставлении муниципальной услуги, указанных в пункте 26 настоящего Административного регламента;</w:t>
      </w:r>
    </w:p>
    <w:p w:rsidR="008571AC" w:rsidRPr="00540015" w:rsidRDefault="008571AC" w:rsidP="00173DDD">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подписанное главой уполномоченного органа либо лицом, его замещающим, решения об отказе в выдаче специального разрешения.</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заявлений, выдачи специальных разрешений и в электронном документообороте.</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При отсутствии оснований для отказа в предоставлении муниципальной услуги осуществляются мероприятия по согласованию маршрута тяжеловесного и (или) крупногабаритного транспортного средства.</w:t>
      </w:r>
    </w:p>
    <w:p w:rsidR="008571AC" w:rsidRPr="00540015" w:rsidRDefault="008571AC" w:rsidP="00173DDD">
      <w:pPr>
        <w:autoSpaceDE w:val="0"/>
        <w:autoSpaceDN w:val="0"/>
        <w:adjustRightInd w:val="0"/>
        <w:spacing w:line="240" w:lineRule="auto"/>
        <w:ind w:firstLine="709"/>
        <w:jc w:val="both"/>
        <w:rPr>
          <w:rFonts w:ascii="Arial" w:hAnsi="Arial" w:cs="Arial"/>
          <w:sz w:val="26"/>
          <w:szCs w:val="26"/>
        </w:rPr>
      </w:pPr>
    </w:p>
    <w:p w:rsidR="008571AC" w:rsidRPr="00540015" w:rsidRDefault="008571AC" w:rsidP="00420562">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Согласование маршрута тяжеловесного и (или) крупногабаритного транспортного средства</w:t>
      </w:r>
    </w:p>
    <w:p w:rsidR="008571AC" w:rsidRPr="00540015" w:rsidRDefault="008571AC" w:rsidP="00420562">
      <w:pPr>
        <w:autoSpaceDE w:val="0"/>
        <w:autoSpaceDN w:val="0"/>
        <w:adjustRightInd w:val="0"/>
        <w:spacing w:line="240" w:lineRule="auto"/>
        <w:jc w:val="center"/>
        <w:outlineLvl w:val="1"/>
        <w:rPr>
          <w:rFonts w:ascii="Arial" w:hAnsi="Arial" w:cs="Arial"/>
          <w:sz w:val="26"/>
          <w:szCs w:val="26"/>
        </w:rPr>
      </w:pPr>
    </w:p>
    <w:p w:rsidR="008571AC" w:rsidRPr="00540015" w:rsidRDefault="008571AC" w:rsidP="00D7372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38. Основанием для начала административной процедуры является отсутствие оснований для отказа в предоставлении муниципальной услуги, указанных в пункте 26 настоящего Административного регламента.</w:t>
      </w:r>
    </w:p>
    <w:p w:rsidR="008571AC" w:rsidRPr="00540015" w:rsidRDefault="008571AC" w:rsidP="008B2B04">
      <w:pPr>
        <w:spacing w:line="240" w:lineRule="auto"/>
        <w:ind w:firstLine="709"/>
        <w:jc w:val="both"/>
        <w:rPr>
          <w:rFonts w:ascii="Arial" w:hAnsi="Arial" w:cs="Arial"/>
          <w:sz w:val="26"/>
          <w:szCs w:val="26"/>
        </w:rPr>
      </w:pPr>
      <w:r w:rsidRPr="00540015">
        <w:rPr>
          <w:rFonts w:ascii="Arial" w:hAnsi="Arial" w:cs="Arial"/>
          <w:sz w:val="26"/>
          <w:szCs w:val="26"/>
        </w:rPr>
        <w:t xml:space="preserve">Сведения о должностном лице, ответственном за выполнение административной процедуры, </w:t>
      </w:r>
      <w:r w:rsidRPr="00540015">
        <w:rPr>
          <w:rFonts w:ascii="Arial" w:hAnsi="Arial" w:cs="Arial"/>
          <w:sz w:val="26"/>
          <w:szCs w:val="26"/>
        </w:rPr>
        <w:sym w:font="Symbol" w:char="F02D"/>
      </w:r>
      <w:r w:rsidRPr="00540015">
        <w:rPr>
          <w:rFonts w:ascii="Arial" w:hAnsi="Arial" w:cs="Arial"/>
          <w:sz w:val="26"/>
          <w:szCs w:val="26"/>
        </w:rPr>
        <w:t xml:space="preserve"> специалист уполномоченного органа, ответственный за предоставление муниципальной услуги.</w:t>
      </w:r>
    </w:p>
    <w:p w:rsidR="008571AC" w:rsidRPr="00540015" w:rsidRDefault="008571AC" w:rsidP="008B2B04">
      <w:pPr>
        <w:spacing w:line="240" w:lineRule="auto"/>
        <w:ind w:firstLine="709"/>
        <w:jc w:val="both"/>
        <w:rPr>
          <w:rFonts w:ascii="Arial" w:hAnsi="Arial" w:cs="Arial"/>
          <w:sz w:val="26"/>
          <w:szCs w:val="26"/>
        </w:rPr>
      </w:pPr>
      <w:r w:rsidRPr="00540015">
        <w:rPr>
          <w:rFonts w:ascii="Arial" w:hAnsi="Arial" w:cs="Arial"/>
          <w:sz w:val="26"/>
          <w:szCs w:val="26"/>
        </w:rPr>
        <w:lastRenderedPageBreak/>
        <w:t xml:space="preserve">Содержание административных действий, входящих в состав административной процедуры: </w:t>
      </w:r>
    </w:p>
    <w:p w:rsidR="008571AC" w:rsidRPr="00540015" w:rsidRDefault="008571AC" w:rsidP="00BA5396">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8571AC" w:rsidRPr="00540015" w:rsidRDefault="008571AC" w:rsidP="000B6EE4">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8571AC" w:rsidRPr="00540015" w:rsidRDefault="008571AC" w:rsidP="007F3EF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571AC" w:rsidRPr="00540015" w:rsidRDefault="008571AC" w:rsidP="00976E8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Специалист уполномоченного органа, ответственный за предоставление муниципальной услуги, формирует и направляет в адрес владельцев автомобильных дорог запрос на согласование маршрута тяжеловесного и (или) крупногабаритного транспортного средства, (далее – запрос на согласование маршрута), оформленную в соответствии с требованиями, установленными подпунктом 3 пункта 17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
    <w:p w:rsidR="008571AC" w:rsidRPr="00540015" w:rsidRDefault="008571AC" w:rsidP="00CA074F">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8571AC" w:rsidRPr="00540015" w:rsidRDefault="008571AC" w:rsidP="0012783E">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уполномоченного органа,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пунктом 40 настоящего Административного регламента.</w:t>
      </w:r>
    </w:p>
    <w:p w:rsidR="008571AC" w:rsidRPr="00540015" w:rsidRDefault="008571AC" w:rsidP="009F5E54">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После согласования маршрута транспортного средства всеми владельцами автомобильных дорог, входящих в маршрут, специалист уполномоченного органа, ответственный за предоставление муниципальной услуги, осуществляет следующие действия:</w:t>
      </w:r>
    </w:p>
    <w:p w:rsidR="008571AC" w:rsidRPr="00540015" w:rsidRDefault="008571AC" w:rsidP="009F5E54">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оформляет специальное разрешение в порядке, предусмотренном пунктом 40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8571AC" w:rsidRPr="00540015" w:rsidRDefault="008571AC" w:rsidP="00F9511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формирует и направляет в адрес Госавтоинспекции запрос на согласование маршрута, 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71AC" w:rsidRPr="00540015" w:rsidRDefault="008571AC" w:rsidP="00F9511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 </w:t>
      </w:r>
    </w:p>
    <w:p w:rsidR="008571AC" w:rsidRPr="00540015" w:rsidRDefault="008571AC" w:rsidP="00F9511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укрепление отдельных участков автомобильных дорог; </w:t>
      </w:r>
    </w:p>
    <w:p w:rsidR="008571AC" w:rsidRPr="00540015" w:rsidRDefault="008571AC" w:rsidP="00F9511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8571AC" w:rsidRPr="00540015" w:rsidRDefault="008571AC" w:rsidP="00F9511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изменение организации дорожного движения по маршруту движения тяжеловесного и (или) крупногабаритного транспортного средства; </w:t>
      </w:r>
    </w:p>
    <w:p w:rsidR="008571AC" w:rsidRPr="00540015" w:rsidRDefault="008571AC" w:rsidP="00F9511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8571AC" w:rsidRPr="00540015" w:rsidRDefault="008571AC" w:rsidP="00710422">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 xml:space="preserve">Результат выполнения административной процедуры: </w:t>
      </w:r>
    </w:p>
    <w:p w:rsidR="008571AC" w:rsidRPr="00540015" w:rsidRDefault="008571AC" w:rsidP="00C61BB5">
      <w:pPr>
        <w:spacing w:line="240" w:lineRule="auto"/>
        <w:ind w:firstLine="709"/>
        <w:jc w:val="both"/>
        <w:rPr>
          <w:rFonts w:ascii="Arial" w:hAnsi="Arial" w:cs="Arial"/>
          <w:sz w:val="26"/>
          <w:szCs w:val="26"/>
        </w:rPr>
      </w:pPr>
      <w:r w:rsidRPr="00540015">
        <w:rPr>
          <w:rFonts w:ascii="Arial" w:hAnsi="Arial" w:cs="Arial"/>
          <w:sz w:val="26"/>
          <w:szCs w:val="26"/>
        </w:rPr>
        <w:t>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 с Госавтоинспекцией;</w:t>
      </w:r>
    </w:p>
    <w:p w:rsidR="008571AC" w:rsidRPr="00540015" w:rsidRDefault="008571AC" w:rsidP="00976ADC">
      <w:pPr>
        <w:spacing w:line="240" w:lineRule="auto"/>
        <w:ind w:firstLine="709"/>
        <w:jc w:val="both"/>
        <w:rPr>
          <w:rFonts w:ascii="Arial" w:hAnsi="Arial" w:cs="Arial"/>
          <w:sz w:val="26"/>
          <w:szCs w:val="26"/>
        </w:rPr>
      </w:pPr>
      <w:r w:rsidRPr="00540015">
        <w:rPr>
          <w:rFonts w:ascii="Arial" w:hAnsi="Arial" w:cs="Arial"/>
          <w:sz w:val="26"/>
          <w:szCs w:val="26"/>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571AC" w:rsidRPr="00540015" w:rsidRDefault="008571AC" w:rsidP="00976ADC">
      <w:pPr>
        <w:spacing w:line="240" w:lineRule="auto"/>
        <w:ind w:firstLine="709"/>
        <w:jc w:val="both"/>
        <w:rPr>
          <w:rFonts w:ascii="Arial" w:hAnsi="Arial" w:cs="Arial"/>
          <w:sz w:val="26"/>
          <w:szCs w:val="26"/>
        </w:rPr>
      </w:pPr>
      <w:r w:rsidRPr="00540015">
        <w:rPr>
          <w:rFonts w:ascii="Arial" w:hAnsi="Arial" w:cs="Arial"/>
          <w:sz w:val="26"/>
          <w:szCs w:val="26"/>
        </w:rPr>
        <w:t xml:space="preserve">Способ фиксации результата выполнения административной процедуры: </w:t>
      </w:r>
    </w:p>
    <w:p w:rsidR="008571AC" w:rsidRPr="00540015" w:rsidRDefault="008571AC" w:rsidP="00175355">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Специалист уполномоченного органа, регистрирует документы, являющиеся результатом выполнения административной процедуры, регистрирует заявление в журнале регистрации заявлений и в электронном документообороте;</w:t>
      </w:r>
    </w:p>
    <w:p w:rsidR="008571AC" w:rsidRPr="00540015" w:rsidRDefault="008571AC" w:rsidP="005445B2">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8571AC" w:rsidRPr="00540015" w:rsidRDefault="008571AC" w:rsidP="00605BC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получение заявителем информации посредством факса подтверждается соответствующей записью на документе;</w:t>
      </w:r>
    </w:p>
    <w:p w:rsidR="008571AC" w:rsidRPr="00540015" w:rsidRDefault="008571AC" w:rsidP="00605BC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 xml:space="preserve">получение заявителем информации посредством почты подтверждается </w:t>
      </w:r>
      <w:r w:rsidR="006B0B8F" w:rsidRPr="00540015">
        <w:rPr>
          <w:rFonts w:ascii="Arial" w:hAnsi="Arial" w:cs="Arial"/>
          <w:sz w:val="26"/>
          <w:szCs w:val="26"/>
        </w:rPr>
        <w:t>уведомлением о вручении;</w:t>
      </w:r>
    </w:p>
    <w:p w:rsidR="008571AC" w:rsidRPr="00540015" w:rsidRDefault="008571AC" w:rsidP="005445B2">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подачи заявления с использованием Единого портала информирование заявителя происходит через личный кабинет заявителя на Едином портале.</w:t>
      </w:r>
    </w:p>
    <w:p w:rsidR="008571AC" w:rsidRPr="00540015" w:rsidRDefault="008571AC" w:rsidP="000B6EE4">
      <w:pPr>
        <w:autoSpaceDE w:val="0"/>
        <w:autoSpaceDN w:val="0"/>
        <w:adjustRightInd w:val="0"/>
        <w:spacing w:line="240" w:lineRule="auto"/>
        <w:ind w:firstLine="709"/>
        <w:jc w:val="both"/>
        <w:rPr>
          <w:rFonts w:ascii="Arial" w:hAnsi="Arial" w:cs="Arial"/>
          <w:sz w:val="26"/>
          <w:szCs w:val="26"/>
        </w:rPr>
      </w:pPr>
    </w:p>
    <w:p w:rsidR="008571AC" w:rsidRPr="00540015" w:rsidRDefault="008571AC" w:rsidP="00710422">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 xml:space="preserve">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sidRPr="00540015">
        <w:rPr>
          <w:rFonts w:ascii="Arial" w:hAnsi="Arial" w:cs="Arial"/>
          <w:sz w:val="26"/>
          <w:szCs w:val="26"/>
        </w:rPr>
        <w:br/>
        <w:t>их участков, а также пересекающих автомобильную дорогу сооружений и инженерных коммуникаций</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F743F6">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39.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571AC" w:rsidRPr="00540015" w:rsidRDefault="008571AC" w:rsidP="0092187E">
      <w:pPr>
        <w:spacing w:line="240" w:lineRule="auto"/>
        <w:ind w:firstLine="709"/>
        <w:jc w:val="both"/>
        <w:rPr>
          <w:rFonts w:ascii="Arial" w:hAnsi="Arial" w:cs="Arial"/>
          <w:sz w:val="26"/>
          <w:szCs w:val="26"/>
        </w:rPr>
      </w:pPr>
      <w:r w:rsidRPr="00540015">
        <w:rPr>
          <w:rFonts w:ascii="Arial" w:hAnsi="Arial" w:cs="Arial"/>
          <w:sz w:val="26"/>
          <w:szCs w:val="26"/>
        </w:rPr>
        <w:t xml:space="preserve">Сведения о должностном лице, ответственном за выполнение административной процедуры, </w:t>
      </w:r>
      <w:r w:rsidRPr="00540015">
        <w:rPr>
          <w:rFonts w:ascii="Arial" w:hAnsi="Arial" w:cs="Arial"/>
          <w:sz w:val="26"/>
          <w:szCs w:val="26"/>
        </w:rPr>
        <w:sym w:font="Symbol" w:char="F02D"/>
      </w:r>
      <w:r w:rsidRPr="00540015">
        <w:rPr>
          <w:rFonts w:ascii="Arial" w:hAnsi="Arial" w:cs="Arial"/>
          <w:sz w:val="26"/>
          <w:szCs w:val="26"/>
        </w:rPr>
        <w:t xml:space="preserve"> специалист уполномоченного органа, ответственный за предоставление муниципальной услуги.</w:t>
      </w:r>
    </w:p>
    <w:p w:rsidR="008571AC" w:rsidRPr="00540015" w:rsidRDefault="008571AC" w:rsidP="0092187E">
      <w:pPr>
        <w:spacing w:line="240" w:lineRule="auto"/>
        <w:ind w:firstLine="709"/>
        <w:jc w:val="both"/>
        <w:rPr>
          <w:rFonts w:ascii="Arial" w:hAnsi="Arial" w:cs="Arial"/>
          <w:sz w:val="26"/>
          <w:szCs w:val="26"/>
        </w:rPr>
      </w:pPr>
      <w:r w:rsidRPr="00540015">
        <w:rPr>
          <w:rFonts w:ascii="Arial" w:hAnsi="Arial" w:cs="Arial"/>
          <w:sz w:val="26"/>
          <w:szCs w:val="26"/>
        </w:rPr>
        <w:t xml:space="preserve">Содержание административных действий, входящих в состав административной процедуры: </w:t>
      </w:r>
    </w:p>
    <w:p w:rsidR="008571AC" w:rsidRPr="00540015" w:rsidRDefault="008571AC" w:rsidP="0092187E">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1) согласование маршрута с владельцами пересекающих автомобильную дорогу сооружений и инженерных коммуникаций.</w:t>
      </w:r>
    </w:p>
    <w:p w:rsidR="008571AC" w:rsidRPr="00540015" w:rsidRDefault="008571AC" w:rsidP="00920234">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 которое проводится владельцами автомобильных дорог в порядке, предусмотренном пунктом 23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71AC" w:rsidRPr="00540015" w:rsidRDefault="008571AC" w:rsidP="00E03DAF">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 </w:t>
      </w:r>
    </w:p>
    <w:p w:rsidR="008571AC" w:rsidRPr="00540015" w:rsidRDefault="008571AC" w:rsidP="00E03DAF">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Информирование заявителя о необходимости проведения специальных мер по обустройству пересекающих автомобильную дорогу </w:t>
      </w:r>
      <w:r w:rsidRPr="00540015">
        <w:rPr>
          <w:rFonts w:ascii="Arial" w:hAnsi="Arial" w:cs="Arial"/>
          <w:sz w:val="26"/>
          <w:szCs w:val="26"/>
        </w:rPr>
        <w:lastRenderedPageBreak/>
        <w:t>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8571AC" w:rsidRPr="00540015" w:rsidRDefault="008571AC" w:rsidP="00E03DAF">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8571AC" w:rsidRPr="00540015" w:rsidRDefault="008571AC" w:rsidP="00E03DAF">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При получении согласия от заявителя специалист уполномоченного органа,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8571AC" w:rsidRPr="00540015" w:rsidRDefault="008571AC" w:rsidP="0092187E">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8571AC" w:rsidRPr="00540015" w:rsidRDefault="008571AC" w:rsidP="00E318E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Согласование маршрута с владельцами инфраструктуры железнодорожного транспорта, в ведении которых находятся железнодорожные переезды, проводится владельцами автомобильных дорог в порядке, предусмотренном пунктами 24 –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71AC" w:rsidRPr="00540015" w:rsidRDefault="008571AC" w:rsidP="00E318E9">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 xml:space="preserve">Критерий принятия решения о согласовании маршрута с владельцами инфраструктуры железнодорожного транспорта: </w:t>
      </w:r>
    </w:p>
    <w:p w:rsidR="008571AC" w:rsidRPr="00540015" w:rsidRDefault="008571AC" w:rsidP="00E318E9">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маршрут тяжеловесного и (или) крупногабаритного транспортного средства проходит через железнодорожные переезды;</w:t>
      </w:r>
    </w:p>
    <w:p w:rsidR="008571AC" w:rsidRPr="00540015" w:rsidRDefault="008571AC" w:rsidP="00E318E9">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ширина транспортного средства с грузом или без груза составляет 5 м и более и высота от поверхности дороги 4,5 м и более;</w:t>
      </w:r>
    </w:p>
    <w:p w:rsidR="008571AC" w:rsidRPr="00540015" w:rsidRDefault="008571AC" w:rsidP="00E318E9">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длина транспортного средства с одним прицепом превышает 22 м или автопоезд имеет два и более прицепа;</w:t>
      </w:r>
    </w:p>
    <w:p w:rsidR="008571AC" w:rsidRPr="00540015" w:rsidRDefault="008571AC" w:rsidP="00E318E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скорость движения транспортного средства менее 8 км/ч.</w:t>
      </w:r>
    </w:p>
    <w:p w:rsidR="008571AC" w:rsidRPr="00540015" w:rsidRDefault="008571AC" w:rsidP="00E318E9">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с даты получения владельцем инфраструктуры железнодорожного транспорта запроса от владельца автомобильной дороги.</w:t>
      </w:r>
    </w:p>
    <w:p w:rsidR="008571AC" w:rsidRPr="00540015" w:rsidRDefault="008571AC" w:rsidP="0055220A">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8571AC" w:rsidRPr="00540015" w:rsidRDefault="008571AC" w:rsidP="00892B9A">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8571AC" w:rsidRPr="00540015" w:rsidRDefault="008571AC" w:rsidP="00892B9A">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lastRenderedPageBreak/>
        <w:t>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26 - 35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71AC" w:rsidRPr="00540015" w:rsidRDefault="008571AC" w:rsidP="00892B9A">
      <w:pPr>
        <w:shd w:val="clear" w:color="auto" w:fill="FFFFFF"/>
        <w:spacing w:line="240" w:lineRule="auto"/>
        <w:ind w:firstLine="709"/>
        <w:jc w:val="both"/>
        <w:rPr>
          <w:rFonts w:ascii="Arial" w:hAnsi="Arial" w:cs="Arial"/>
          <w:sz w:val="26"/>
          <w:szCs w:val="26"/>
        </w:rPr>
      </w:pPr>
      <w:r w:rsidRPr="00540015">
        <w:rPr>
          <w:rFonts w:ascii="Arial" w:hAnsi="Arial" w:cs="Arial"/>
          <w:sz w:val="26"/>
          <w:szCs w:val="26"/>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запроса на согласование маршрута.</w:t>
      </w:r>
    </w:p>
    <w:p w:rsidR="008571AC" w:rsidRPr="00540015" w:rsidRDefault="008571AC" w:rsidP="00892B9A">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8571AC" w:rsidRPr="00540015" w:rsidRDefault="008571AC" w:rsidP="00AF438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8571AC" w:rsidRPr="00540015" w:rsidRDefault="008571AC" w:rsidP="00AF4389">
      <w:pPr>
        <w:spacing w:line="240" w:lineRule="auto"/>
        <w:ind w:firstLine="709"/>
        <w:jc w:val="both"/>
        <w:rPr>
          <w:rFonts w:ascii="Arial" w:hAnsi="Arial" w:cs="Arial"/>
          <w:sz w:val="26"/>
          <w:szCs w:val="26"/>
        </w:rPr>
      </w:pPr>
      <w:r w:rsidRPr="00540015">
        <w:rPr>
          <w:rFonts w:ascii="Arial" w:hAnsi="Arial" w:cs="Arial"/>
          <w:sz w:val="26"/>
          <w:szCs w:val="26"/>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пункте 40 настоящего Административного регламента.</w:t>
      </w:r>
    </w:p>
    <w:p w:rsidR="008571AC" w:rsidRPr="00540015" w:rsidRDefault="008571AC" w:rsidP="00AF438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Срок проведения оценки технического состояния автомобильных дорог и (или) их участков не должен превышать 30 рабочих дней.</w:t>
      </w:r>
    </w:p>
    <w:p w:rsidR="008571AC" w:rsidRPr="00540015" w:rsidRDefault="008571AC" w:rsidP="00AF438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 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8571AC" w:rsidRPr="00540015" w:rsidRDefault="008571AC" w:rsidP="00AF438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Заявитель в срок до 5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8571AC" w:rsidRPr="00540015" w:rsidRDefault="008571AC" w:rsidP="00AF4389">
      <w:pPr>
        <w:spacing w:line="240" w:lineRule="auto"/>
        <w:ind w:firstLine="709"/>
        <w:jc w:val="both"/>
        <w:rPr>
          <w:rFonts w:ascii="Arial" w:hAnsi="Arial" w:cs="Arial"/>
          <w:sz w:val="26"/>
          <w:szCs w:val="26"/>
        </w:rPr>
      </w:pPr>
      <w:r w:rsidRPr="00540015">
        <w:rPr>
          <w:rFonts w:ascii="Arial" w:hAnsi="Arial" w:cs="Arial"/>
          <w:sz w:val="26"/>
          <w:szCs w:val="26"/>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в порядке, </w:t>
      </w:r>
      <w:r w:rsidRPr="00540015">
        <w:rPr>
          <w:rFonts w:ascii="Arial" w:hAnsi="Arial" w:cs="Arial"/>
          <w:sz w:val="26"/>
          <w:szCs w:val="26"/>
        </w:rPr>
        <w:lastRenderedPageBreak/>
        <w:t>предусмотренном административной процедурой, указанной в пункте 40 настоящего Административного регламента.</w:t>
      </w:r>
    </w:p>
    <w:p w:rsidR="008571AC" w:rsidRPr="00540015" w:rsidRDefault="008571AC" w:rsidP="003A1C01">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Специалист уполномоченного органа,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8571AC" w:rsidRPr="00540015" w:rsidRDefault="008571AC" w:rsidP="00635125">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 xml:space="preserve">Результат выполнения административной процедуры: </w:t>
      </w:r>
    </w:p>
    <w:p w:rsidR="008571AC" w:rsidRPr="00540015" w:rsidRDefault="008571AC" w:rsidP="00C047C3">
      <w:pPr>
        <w:spacing w:line="240" w:lineRule="auto"/>
        <w:ind w:firstLine="709"/>
        <w:jc w:val="both"/>
        <w:rPr>
          <w:rFonts w:ascii="Arial" w:hAnsi="Arial" w:cs="Arial"/>
          <w:sz w:val="26"/>
          <w:szCs w:val="26"/>
        </w:rPr>
      </w:pPr>
      <w:r w:rsidRPr="00540015">
        <w:rPr>
          <w:rFonts w:ascii="Arial" w:hAnsi="Arial" w:cs="Arial"/>
          <w:sz w:val="26"/>
          <w:szCs w:val="26"/>
        </w:rPr>
        <w:t>получение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8571AC" w:rsidRPr="00540015" w:rsidRDefault="008571AC" w:rsidP="00C047C3">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8571AC" w:rsidRPr="00540015" w:rsidRDefault="008571AC" w:rsidP="00C047C3">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571AC" w:rsidRPr="00540015" w:rsidRDefault="008571AC" w:rsidP="00897C4D">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8571AC" w:rsidRPr="00540015" w:rsidRDefault="008571AC" w:rsidP="00897C4D">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получение согласия или отказа заявителя 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8571AC" w:rsidRPr="00540015" w:rsidRDefault="008571AC" w:rsidP="00897C4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получение информации о результатах оценки технического состояния автомобильных дорог или их участков;</w:t>
      </w:r>
    </w:p>
    <w:p w:rsidR="008571AC" w:rsidRPr="00540015" w:rsidRDefault="008571AC" w:rsidP="00897C4D">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информирование заявителя о результатах оценки технического состояния автомобильных дорог или их участков;</w:t>
      </w:r>
    </w:p>
    <w:p w:rsidR="008571AC" w:rsidRPr="00540015" w:rsidRDefault="008571AC" w:rsidP="00C047C3">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8571AC" w:rsidRPr="00540015" w:rsidRDefault="008571AC" w:rsidP="00C13110">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получение согласования маршрута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запроса на согласование маршрута;</w:t>
      </w:r>
    </w:p>
    <w:p w:rsidR="008571AC" w:rsidRPr="00540015" w:rsidRDefault="008571AC" w:rsidP="002011FC">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информирование заявителя о размере платы в счет возмещения вреда, причиняемого автомобильным дорогам тяжеловесным транспортным средством.</w:t>
      </w:r>
    </w:p>
    <w:p w:rsidR="008571AC" w:rsidRPr="00540015" w:rsidRDefault="008571AC" w:rsidP="0063512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Способ фиксации результата выполнения административной процедуры: </w:t>
      </w:r>
    </w:p>
    <w:p w:rsidR="008571AC" w:rsidRPr="00540015" w:rsidRDefault="008571AC" w:rsidP="00966D13">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Специалист уполномоченного органа регистрирует документы, являющиеся результатом выполнения административной процедуры, в журнале регистрации заявлений и в электронном документообороте;</w:t>
      </w:r>
    </w:p>
    <w:p w:rsidR="008571AC" w:rsidRPr="00540015" w:rsidRDefault="008571AC" w:rsidP="002011F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lastRenderedPageBreak/>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8571AC" w:rsidRPr="00540015" w:rsidRDefault="008571AC" w:rsidP="00124628">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получение заявителем информации посредством факса подтверждается соответствующей записью на документе;</w:t>
      </w:r>
    </w:p>
    <w:p w:rsidR="008571AC" w:rsidRPr="00540015" w:rsidRDefault="008571AC" w:rsidP="00124628">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получение заявителем информации посредством почты подтверждается </w:t>
      </w:r>
      <w:r w:rsidR="00C26FD1" w:rsidRPr="00540015">
        <w:rPr>
          <w:rFonts w:ascii="Arial" w:hAnsi="Arial" w:cs="Arial"/>
          <w:sz w:val="26"/>
          <w:szCs w:val="26"/>
        </w:rPr>
        <w:t>уведомлением о вручении;</w:t>
      </w:r>
    </w:p>
    <w:p w:rsidR="008571AC" w:rsidRPr="00540015" w:rsidRDefault="008571AC" w:rsidP="002011FC">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подачи заявления с использованием Единого портала информирование заявителя происходит через личный кабинет заявителя на Едином портале.</w:t>
      </w:r>
    </w:p>
    <w:p w:rsidR="008571AC" w:rsidRPr="00540015" w:rsidRDefault="008571AC" w:rsidP="00394E87">
      <w:pPr>
        <w:autoSpaceDE w:val="0"/>
        <w:autoSpaceDN w:val="0"/>
        <w:adjustRightInd w:val="0"/>
        <w:spacing w:line="240" w:lineRule="auto"/>
        <w:ind w:firstLine="709"/>
        <w:jc w:val="both"/>
        <w:rPr>
          <w:rFonts w:ascii="Arial" w:hAnsi="Arial" w:cs="Arial"/>
          <w:sz w:val="26"/>
          <w:szCs w:val="26"/>
        </w:rPr>
      </w:pPr>
    </w:p>
    <w:p w:rsidR="008571AC" w:rsidRPr="00540015" w:rsidRDefault="008571AC" w:rsidP="00F2118D">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Рассмотрение представленных документов, оформление разрешения или принятие решения об отказе в выдаче специального разрешения</w:t>
      </w:r>
    </w:p>
    <w:p w:rsidR="008571AC" w:rsidRPr="00540015" w:rsidRDefault="008571AC" w:rsidP="00394E87">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394E8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40.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информации о согласовании маршрута или об отказе в его согласовании.</w:t>
      </w:r>
    </w:p>
    <w:p w:rsidR="008571AC" w:rsidRPr="00540015" w:rsidRDefault="008571AC" w:rsidP="00394E87">
      <w:pPr>
        <w:spacing w:line="240" w:lineRule="auto"/>
        <w:ind w:firstLine="709"/>
        <w:jc w:val="both"/>
        <w:rPr>
          <w:rFonts w:ascii="Arial" w:hAnsi="Arial" w:cs="Arial"/>
          <w:sz w:val="26"/>
          <w:szCs w:val="26"/>
        </w:rPr>
      </w:pPr>
      <w:r w:rsidRPr="00540015">
        <w:rPr>
          <w:rFonts w:ascii="Arial" w:hAnsi="Arial" w:cs="Arial"/>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571AC" w:rsidRPr="00540015" w:rsidRDefault="008571AC" w:rsidP="00394E87">
      <w:pPr>
        <w:spacing w:line="240" w:lineRule="auto"/>
        <w:ind w:firstLine="709"/>
        <w:jc w:val="both"/>
        <w:rPr>
          <w:rFonts w:ascii="Arial" w:hAnsi="Arial" w:cs="Arial"/>
          <w:sz w:val="26"/>
          <w:szCs w:val="26"/>
        </w:rPr>
      </w:pPr>
      <w:r w:rsidRPr="00540015">
        <w:rPr>
          <w:rFonts w:ascii="Arial" w:hAnsi="Arial" w:cs="Arial"/>
          <w:sz w:val="26"/>
          <w:szCs w:val="26"/>
        </w:rPr>
        <w:t>за 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 их регистрацию – специалист уполномоченного органа, ответственный за предоставление муниципальной услуги;</w:t>
      </w:r>
    </w:p>
    <w:p w:rsidR="008571AC" w:rsidRPr="00540015" w:rsidRDefault="008571AC" w:rsidP="00394E87">
      <w:pPr>
        <w:spacing w:line="240" w:lineRule="auto"/>
        <w:ind w:firstLine="709"/>
        <w:jc w:val="both"/>
        <w:rPr>
          <w:rFonts w:ascii="Arial" w:hAnsi="Arial" w:cs="Arial"/>
          <w:sz w:val="26"/>
          <w:szCs w:val="26"/>
        </w:rPr>
      </w:pPr>
      <w:r w:rsidRPr="00540015">
        <w:rPr>
          <w:rFonts w:ascii="Arial" w:hAnsi="Arial" w:cs="Arial"/>
          <w:sz w:val="26"/>
          <w:szCs w:val="26"/>
        </w:rPr>
        <w:t>за подписание специального разрешения или решения об отказе в выдаче специального разрешения – глава уполномоченного органа, либо лицо, его замещающее;</w:t>
      </w:r>
    </w:p>
    <w:p w:rsidR="008571AC" w:rsidRPr="00540015" w:rsidRDefault="008571AC" w:rsidP="00394E87">
      <w:pPr>
        <w:spacing w:line="240" w:lineRule="auto"/>
        <w:ind w:firstLine="709"/>
        <w:jc w:val="both"/>
        <w:rPr>
          <w:rFonts w:ascii="Arial" w:hAnsi="Arial" w:cs="Arial"/>
          <w:sz w:val="26"/>
          <w:szCs w:val="26"/>
        </w:rPr>
      </w:pPr>
      <w:r w:rsidRPr="00540015">
        <w:rPr>
          <w:rFonts w:ascii="Arial" w:hAnsi="Arial" w:cs="Arial"/>
          <w:sz w:val="26"/>
          <w:szCs w:val="26"/>
        </w:rPr>
        <w:t>за регистрацию подписанного специального разрешения или решения об отказе в выдаче специального разрешения – специалист уполномоченного органа.</w:t>
      </w:r>
    </w:p>
    <w:p w:rsidR="008571AC" w:rsidRPr="00540015" w:rsidRDefault="008571AC" w:rsidP="00394E87">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 xml:space="preserve">Содержание административных действий, входящих в состав административной процедуры: </w:t>
      </w:r>
    </w:p>
    <w:p w:rsidR="008571AC" w:rsidRPr="00540015" w:rsidRDefault="008571AC" w:rsidP="00394E8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8571AC" w:rsidRPr="00540015" w:rsidRDefault="008571AC" w:rsidP="00394E87">
      <w:pPr>
        <w:spacing w:line="240" w:lineRule="auto"/>
        <w:ind w:firstLine="709"/>
        <w:jc w:val="both"/>
        <w:rPr>
          <w:rFonts w:ascii="Arial" w:hAnsi="Arial" w:cs="Arial"/>
          <w:sz w:val="26"/>
          <w:szCs w:val="26"/>
        </w:rPr>
      </w:pPr>
      <w:r w:rsidRPr="00540015">
        <w:rPr>
          <w:rFonts w:ascii="Arial" w:hAnsi="Arial" w:cs="Arial"/>
          <w:sz w:val="26"/>
          <w:szCs w:val="26"/>
        </w:rPr>
        <w:t>подписание специального разрешения или решения об отказе в выдаче специального разрешения;</w:t>
      </w:r>
    </w:p>
    <w:p w:rsidR="008571AC" w:rsidRPr="00540015" w:rsidRDefault="008571AC" w:rsidP="00394E87">
      <w:pPr>
        <w:spacing w:line="240" w:lineRule="auto"/>
        <w:ind w:firstLine="709"/>
        <w:jc w:val="both"/>
        <w:rPr>
          <w:rFonts w:ascii="Arial" w:hAnsi="Arial" w:cs="Arial"/>
          <w:sz w:val="26"/>
          <w:szCs w:val="26"/>
        </w:rPr>
      </w:pPr>
      <w:r w:rsidRPr="00540015">
        <w:rPr>
          <w:rFonts w:ascii="Arial" w:hAnsi="Arial" w:cs="Arial"/>
          <w:sz w:val="26"/>
          <w:szCs w:val="26"/>
        </w:rPr>
        <w:t>регистрация специального разрешения или решения об отказе в выдаче специального разрешения.</w:t>
      </w:r>
    </w:p>
    <w:p w:rsidR="008571AC" w:rsidRPr="00540015" w:rsidRDefault="008571AC" w:rsidP="00394E87">
      <w:pPr>
        <w:spacing w:line="240" w:lineRule="auto"/>
        <w:ind w:firstLine="709"/>
        <w:jc w:val="both"/>
        <w:rPr>
          <w:rFonts w:ascii="Arial" w:hAnsi="Arial" w:cs="Arial"/>
          <w:sz w:val="26"/>
          <w:szCs w:val="26"/>
        </w:rPr>
      </w:pPr>
      <w:r w:rsidRPr="00540015">
        <w:rPr>
          <w:rFonts w:ascii="Arial" w:hAnsi="Arial" w:cs="Arial"/>
          <w:sz w:val="26"/>
          <w:szCs w:val="26"/>
        </w:rP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8571AC" w:rsidRPr="00540015" w:rsidRDefault="008571AC" w:rsidP="00394E8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26 настоящего Административного регламента, </w:t>
      </w:r>
      <w:r w:rsidRPr="00540015">
        <w:rPr>
          <w:rFonts w:ascii="Arial" w:hAnsi="Arial" w:cs="Arial"/>
          <w:sz w:val="26"/>
          <w:szCs w:val="26"/>
        </w:rPr>
        <w:lastRenderedPageBreak/>
        <w:t>информация о согласовании маршрута или отказа в его согласовании владельцами автомобильных дорог и (или) Госавтоинспекцией.</w:t>
      </w:r>
    </w:p>
    <w:p w:rsidR="008571AC" w:rsidRPr="00540015" w:rsidRDefault="008571AC" w:rsidP="00394E87">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Результатом выполнения административной процедуры является:</w:t>
      </w:r>
    </w:p>
    <w:p w:rsidR="008571AC" w:rsidRPr="00540015" w:rsidRDefault="008571AC" w:rsidP="00394E87">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подписанное главой уполномоченного органа, либо лицом, его замещающим, специальное разрешение или решение об отказе в выдаче специального разрешения.</w:t>
      </w:r>
    </w:p>
    <w:p w:rsidR="008571AC" w:rsidRPr="00540015" w:rsidRDefault="008571AC" w:rsidP="00394E87">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 xml:space="preserve">Способ фиксации результата выполнения административной процедуры: </w:t>
      </w:r>
    </w:p>
    <w:p w:rsidR="008571AC" w:rsidRPr="00540015" w:rsidRDefault="008571AC" w:rsidP="001455B6">
      <w:pPr>
        <w:autoSpaceDE w:val="0"/>
        <w:autoSpaceDN w:val="0"/>
        <w:adjustRightInd w:val="0"/>
        <w:spacing w:line="240" w:lineRule="auto"/>
        <w:ind w:firstLine="709"/>
        <w:jc w:val="both"/>
        <w:outlineLvl w:val="1"/>
        <w:rPr>
          <w:rFonts w:ascii="Arial" w:hAnsi="Arial" w:cs="Arial"/>
          <w:sz w:val="26"/>
          <w:szCs w:val="26"/>
        </w:rPr>
      </w:pPr>
      <w:r w:rsidRPr="00540015">
        <w:rPr>
          <w:rFonts w:ascii="Arial" w:hAnsi="Arial" w:cs="Arial"/>
          <w:sz w:val="26"/>
          <w:szCs w:val="26"/>
        </w:rPr>
        <w:t>специальное разрешение регистрируется в реестре выданных специальных разрешений;</w:t>
      </w:r>
    </w:p>
    <w:p w:rsidR="008571AC" w:rsidRPr="00540015" w:rsidRDefault="008571AC" w:rsidP="00394E8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решение об отказе в выдаче специального разрешения регистрируется в журнале регистрации заявлений и выдачи специальных разрешений и в электронном документообороте.</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9F7DB2">
      <w:pPr>
        <w:autoSpaceDE w:val="0"/>
        <w:autoSpaceDN w:val="0"/>
        <w:adjustRightInd w:val="0"/>
        <w:spacing w:line="240" w:lineRule="auto"/>
        <w:ind w:firstLine="709"/>
        <w:jc w:val="center"/>
        <w:outlineLvl w:val="1"/>
        <w:rPr>
          <w:rFonts w:ascii="Arial" w:hAnsi="Arial" w:cs="Arial"/>
          <w:sz w:val="26"/>
          <w:szCs w:val="26"/>
        </w:rPr>
      </w:pPr>
      <w:r w:rsidRPr="00540015">
        <w:rPr>
          <w:rFonts w:ascii="Arial" w:hAnsi="Arial" w:cs="Arial"/>
          <w:sz w:val="26"/>
          <w:szCs w:val="26"/>
        </w:rPr>
        <w:t>Выдача (направление) заявителю документов, являющихся результатом предоставления муниципальной услуги</w:t>
      </w:r>
    </w:p>
    <w:p w:rsidR="008571AC" w:rsidRPr="00540015" w:rsidRDefault="008571AC" w:rsidP="00F743F6">
      <w:pPr>
        <w:autoSpaceDE w:val="0"/>
        <w:autoSpaceDN w:val="0"/>
        <w:adjustRightInd w:val="0"/>
        <w:spacing w:line="240" w:lineRule="auto"/>
        <w:ind w:firstLine="709"/>
        <w:jc w:val="both"/>
        <w:outlineLvl w:val="1"/>
        <w:rPr>
          <w:rFonts w:ascii="Arial" w:hAnsi="Arial" w:cs="Arial"/>
          <w:sz w:val="26"/>
          <w:szCs w:val="26"/>
        </w:rPr>
      </w:pPr>
    </w:p>
    <w:p w:rsidR="008571AC" w:rsidRPr="00540015" w:rsidRDefault="008571AC" w:rsidP="00F743F6">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41.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уполномоченного органа, ответственному за предоставление муниципальной услуги.</w:t>
      </w:r>
    </w:p>
    <w:p w:rsidR="008571AC" w:rsidRPr="00540015" w:rsidRDefault="008571AC" w:rsidP="009F7785">
      <w:pPr>
        <w:spacing w:line="240" w:lineRule="auto"/>
        <w:ind w:firstLine="709"/>
        <w:jc w:val="both"/>
        <w:rPr>
          <w:rFonts w:ascii="Arial" w:hAnsi="Arial" w:cs="Arial"/>
          <w:sz w:val="26"/>
          <w:szCs w:val="26"/>
        </w:rPr>
      </w:pPr>
      <w:r w:rsidRPr="00540015">
        <w:rPr>
          <w:rFonts w:ascii="Arial" w:hAnsi="Arial" w:cs="Arial"/>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571AC" w:rsidRPr="00540015" w:rsidRDefault="008571AC" w:rsidP="009F778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за направление заявителю решения об отказе в выдаче специального разрешения почтой, в том числе посредством Единого портала через личный кабинет заявителя </w:t>
      </w:r>
      <w:r w:rsidR="00450E56" w:rsidRPr="00540015">
        <w:rPr>
          <w:rFonts w:ascii="Arial" w:hAnsi="Arial" w:cs="Arial"/>
          <w:sz w:val="26"/>
          <w:szCs w:val="26"/>
        </w:rPr>
        <w:t>специалист уполномоченного органа, ответственный за предоставление муниципальной услуги</w:t>
      </w:r>
      <w:r w:rsidRPr="00540015">
        <w:rPr>
          <w:rFonts w:ascii="Arial" w:hAnsi="Arial" w:cs="Arial"/>
          <w:sz w:val="26"/>
          <w:szCs w:val="26"/>
        </w:rPr>
        <w:t>;</w:t>
      </w:r>
    </w:p>
    <w:p w:rsidR="008571AC" w:rsidRPr="00540015" w:rsidRDefault="008571AC" w:rsidP="009F778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за выдачу заявителю специального разрешения или решения об отказе в выдаче </w:t>
      </w:r>
      <w:r w:rsidR="004F6BBB">
        <w:rPr>
          <w:rFonts w:ascii="Arial" w:hAnsi="Arial" w:cs="Arial"/>
          <w:sz w:val="26"/>
          <w:szCs w:val="26"/>
        </w:rPr>
        <w:t xml:space="preserve">специального разрешения нарочно </w:t>
      </w:r>
      <w:r w:rsidRPr="00540015">
        <w:rPr>
          <w:rFonts w:ascii="Arial" w:hAnsi="Arial" w:cs="Arial"/>
          <w:sz w:val="26"/>
          <w:szCs w:val="26"/>
        </w:rPr>
        <w:t xml:space="preserve">– специалист </w:t>
      </w:r>
      <w:r w:rsidR="00E30259" w:rsidRPr="00540015">
        <w:rPr>
          <w:rFonts w:ascii="Arial" w:hAnsi="Arial" w:cs="Arial"/>
          <w:sz w:val="26"/>
          <w:szCs w:val="26"/>
        </w:rPr>
        <w:t>уполномоченного органа</w:t>
      </w:r>
      <w:r w:rsidRPr="00540015">
        <w:rPr>
          <w:rFonts w:ascii="Arial" w:hAnsi="Arial" w:cs="Arial"/>
          <w:sz w:val="26"/>
          <w:szCs w:val="26"/>
        </w:rPr>
        <w:t>, ответственный за предоставление муниципальной услуги.</w:t>
      </w:r>
    </w:p>
    <w:p w:rsidR="008571AC" w:rsidRPr="00540015" w:rsidRDefault="008571AC" w:rsidP="0020730A">
      <w:pPr>
        <w:pStyle w:val="aff4"/>
        <w:ind w:firstLine="708"/>
        <w:jc w:val="both"/>
        <w:rPr>
          <w:rFonts w:ascii="Arial" w:hAnsi="Arial" w:cs="Arial"/>
          <w:sz w:val="26"/>
          <w:szCs w:val="26"/>
        </w:rPr>
      </w:pPr>
      <w:r w:rsidRPr="00540015">
        <w:rPr>
          <w:rFonts w:ascii="Arial" w:hAnsi="Arial" w:cs="Arial"/>
          <w:sz w:val="26"/>
          <w:szCs w:val="26"/>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8571AC" w:rsidRPr="00540015" w:rsidRDefault="008571AC" w:rsidP="00EE18C8">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Выдача специального разрешения осуществляется специалистом уполномоченного органа, ответственным за предоставление муниципальной услуги.</w:t>
      </w:r>
    </w:p>
    <w:p w:rsidR="008571AC" w:rsidRPr="00540015" w:rsidRDefault="008571AC" w:rsidP="001455B6">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w:t>
      </w:r>
      <w:r w:rsidRPr="00540015">
        <w:rPr>
          <w:rFonts w:ascii="Arial" w:hAnsi="Arial" w:cs="Arial"/>
          <w:sz w:val="26"/>
          <w:szCs w:val="26"/>
        </w:rPr>
        <w:lastRenderedPageBreak/>
        <w:t>габаритных параметров документов (копия паспорта транспортного средства или свидетельства о регистрации).</w:t>
      </w:r>
    </w:p>
    <w:p w:rsidR="008571AC" w:rsidRPr="00540015" w:rsidRDefault="008571AC" w:rsidP="009F7785">
      <w:pPr>
        <w:spacing w:line="240" w:lineRule="auto"/>
        <w:ind w:firstLine="709"/>
        <w:jc w:val="both"/>
        <w:rPr>
          <w:rFonts w:ascii="Arial" w:hAnsi="Arial" w:cs="Arial"/>
          <w:sz w:val="26"/>
          <w:szCs w:val="26"/>
        </w:rPr>
      </w:pPr>
      <w:r w:rsidRPr="00540015">
        <w:rPr>
          <w:rFonts w:ascii="Arial" w:hAnsi="Arial" w:cs="Arial"/>
          <w:sz w:val="26"/>
          <w:szCs w:val="26"/>
        </w:rPr>
        <w:t>Критерий принятия решения о выдаче (направлении) заявителю решения об отказе в выдаче специального разрешения: оформленные и подписанные документы, являющиеся основанием для предоставления муниципальной услуги.</w:t>
      </w:r>
    </w:p>
    <w:p w:rsidR="008571AC" w:rsidRPr="00540015" w:rsidRDefault="008571AC" w:rsidP="009F778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Результат выполнения административной процедуры: </w:t>
      </w:r>
    </w:p>
    <w:p w:rsidR="008571AC" w:rsidRPr="00540015" w:rsidRDefault="008571AC" w:rsidP="009F778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выданное заявителю специальное разрешение нарочно и (или) посредством Единого портала через личный кабинет заявителя;</w:t>
      </w:r>
    </w:p>
    <w:p w:rsidR="008571AC" w:rsidRPr="00540015" w:rsidRDefault="008571AC" w:rsidP="00BF649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выданное (направленное) заявителю решение об отказе в выдаче специального разрешения, нарочно, факсом, по адресу, указанному в заявлении о предоставлении муниципальной услуги, или через личный кабинет заявителя на Едином портале </w:t>
      </w:r>
      <w:r w:rsidRPr="00540015">
        <w:rPr>
          <w:rFonts w:ascii="Arial" w:hAnsi="Arial" w:cs="Arial"/>
          <w:sz w:val="26"/>
          <w:szCs w:val="26"/>
        </w:rPr>
        <w:noBreakHyphen/>
        <w:t xml:space="preserve"> в случае подачи заявления с использованием Единого портала.</w:t>
      </w:r>
    </w:p>
    <w:p w:rsidR="008571AC" w:rsidRPr="00540015" w:rsidRDefault="008571AC" w:rsidP="009F778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Способ фиксации результата выполнения административной процедуры: </w:t>
      </w:r>
    </w:p>
    <w:p w:rsidR="008571AC" w:rsidRPr="00540015" w:rsidRDefault="008571AC" w:rsidP="009F778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запись о выдаче заявителю специального разрешения лично вносится в журнал выданных специальных разрешений под роспись заявителя;</w:t>
      </w:r>
    </w:p>
    <w:p w:rsidR="008571AC" w:rsidRPr="00540015" w:rsidRDefault="008571AC" w:rsidP="00652318">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получение заявителем решения об отказе в выдаче специального разрешения посредством факса подтверждается соответствующей записью на документе;</w:t>
      </w:r>
    </w:p>
    <w:p w:rsidR="008571AC" w:rsidRPr="00540015" w:rsidRDefault="008571AC" w:rsidP="009F7785">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получение заявителем решения об отказе в выдаче специального разрешения посредством почты подтверждается </w:t>
      </w:r>
      <w:r w:rsidR="00862B27" w:rsidRPr="00540015">
        <w:rPr>
          <w:rFonts w:ascii="Arial" w:hAnsi="Arial" w:cs="Arial"/>
          <w:sz w:val="26"/>
          <w:szCs w:val="26"/>
        </w:rPr>
        <w:t>уведомлением о получении;</w:t>
      </w:r>
    </w:p>
    <w:p w:rsidR="008571AC" w:rsidRPr="00540015" w:rsidRDefault="008571AC" w:rsidP="001B4434">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w:t>
      </w:r>
    </w:p>
    <w:p w:rsidR="008571AC" w:rsidRPr="00540015" w:rsidRDefault="008571AC" w:rsidP="0050159B">
      <w:pPr>
        <w:autoSpaceDE w:val="0"/>
        <w:autoSpaceDN w:val="0"/>
        <w:adjustRightInd w:val="0"/>
        <w:spacing w:line="240" w:lineRule="auto"/>
        <w:outlineLvl w:val="1"/>
        <w:rPr>
          <w:rFonts w:ascii="Arial" w:hAnsi="Arial" w:cs="Arial"/>
          <w:sz w:val="26"/>
          <w:szCs w:val="26"/>
        </w:rPr>
      </w:pPr>
    </w:p>
    <w:p w:rsidR="008571AC" w:rsidRPr="00540015" w:rsidRDefault="008571AC" w:rsidP="009F7DB2">
      <w:pPr>
        <w:autoSpaceDE w:val="0"/>
        <w:autoSpaceDN w:val="0"/>
        <w:adjustRightInd w:val="0"/>
        <w:spacing w:line="240" w:lineRule="auto"/>
        <w:jc w:val="center"/>
        <w:outlineLvl w:val="1"/>
        <w:rPr>
          <w:rFonts w:ascii="Arial" w:hAnsi="Arial" w:cs="Arial"/>
          <w:sz w:val="26"/>
          <w:szCs w:val="26"/>
        </w:rPr>
      </w:pPr>
      <w:r w:rsidRPr="00540015">
        <w:rPr>
          <w:rFonts w:ascii="Arial" w:hAnsi="Arial" w:cs="Arial"/>
          <w:sz w:val="26"/>
          <w:szCs w:val="26"/>
        </w:rPr>
        <w:t>IV. Формы контроля за исполнением административного регламента</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C12636">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 xml:space="preserve">Порядок осуществления текущего контроля за соблюдением и </w:t>
      </w:r>
      <w:r w:rsidRPr="00540015">
        <w:rPr>
          <w:rFonts w:ascii="Arial" w:hAnsi="Arial" w:cs="Arial"/>
          <w:sz w:val="26"/>
          <w:szCs w:val="26"/>
        </w:rPr>
        <w:br/>
        <w:t xml:space="preserve">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r w:rsidRPr="00540015">
        <w:rPr>
          <w:rFonts w:ascii="Arial" w:hAnsi="Arial" w:cs="Arial"/>
          <w:sz w:val="26"/>
          <w:szCs w:val="26"/>
        </w:rPr>
        <w:br/>
        <w:t>а также принятием ими решений.</w:t>
      </w:r>
    </w:p>
    <w:p w:rsidR="008571AC" w:rsidRPr="00540015" w:rsidRDefault="008571AC" w:rsidP="00F5585B">
      <w:pPr>
        <w:autoSpaceDE w:val="0"/>
        <w:autoSpaceDN w:val="0"/>
        <w:adjustRightInd w:val="0"/>
        <w:spacing w:line="240" w:lineRule="auto"/>
        <w:ind w:firstLine="709"/>
        <w:jc w:val="both"/>
        <w:rPr>
          <w:rFonts w:ascii="Arial" w:hAnsi="Arial" w:cs="Arial"/>
          <w:sz w:val="26"/>
          <w:szCs w:val="26"/>
        </w:rPr>
      </w:pPr>
    </w:p>
    <w:p w:rsidR="008571AC" w:rsidRPr="00540015" w:rsidRDefault="008571AC" w:rsidP="00F5585B">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уполномоченного органа, либо лицом, его замещающим. </w:t>
      </w:r>
    </w:p>
    <w:p w:rsidR="008571AC" w:rsidRPr="00540015" w:rsidRDefault="008571AC" w:rsidP="00D93BD6">
      <w:pPr>
        <w:spacing w:line="240" w:lineRule="auto"/>
        <w:ind w:firstLine="709"/>
        <w:jc w:val="both"/>
        <w:rPr>
          <w:rFonts w:ascii="Arial" w:hAnsi="Arial" w:cs="Arial"/>
          <w:sz w:val="26"/>
          <w:szCs w:val="26"/>
        </w:rPr>
      </w:pPr>
    </w:p>
    <w:p w:rsidR="008571AC" w:rsidRPr="00540015" w:rsidRDefault="008571AC" w:rsidP="00AA0CFE">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 xml:space="preserve">Порядок и периодичность осуществления плановых </w:t>
      </w:r>
      <w:r w:rsidRPr="00540015">
        <w:rPr>
          <w:rFonts w:ascii="Arial" w:hAnsi="Arial" w:cs="Arial"/>
          <w:sz w:val="26"/>
          <w:szCs w:val="26"/>
        </w:rPr>
        <w:br/>
        <w:t xml:space="preserve">и внеплановых проверок полноты и качества предоставления </w:t>
      </w:r>
      <w:r w:rsidRPr="00540015">
        <w:rPr>
          <w:rFonts w:ascii="Arial" w:hAnsi="Arial" w:cs="Arial"/>
          <w:sz w:val="26"/>
          <w:szCs w:val="26"/>
        </w:rPr>
        <w:lastRenderedPageBreak/>
        <w:t xml:space="preserve">муниципальной услуги, порядок и формы контроля за полнотой </w:t>
      </w:r>
      <w:r w:rsidRPr="00540015">
        <w:rPr>
          <w:rFonts w:ascii="Arial" w:hAnsi="Arial" w:cs="Arial"/>
          <w:sz w:val="26"/>
          <w:szCs w:val="26"/>
        </w:rPr>
        <w:br/>
        <w:t xml:space="preserve">и качеством предоставления муниципальной услуги, в том числе </w:t>
      </w:r>
      <w:r w:rsidRPr="00540015">
        <w:rPr>
          <w:rFonts w:ascii="Arial" w:hAnsi="Arial" w:cs="Arial"/>
          <w:sz w:val="26"/>
          <w:szCs w:val="26"/>
        </w:rPr>
        <w:br/>
        <w:t>со стороны граждан, их объединений и организаций</w:t>
      </w:r>
    </w:p>
    <w:p w:rsidR="008571AC" w:rsidRPr="00540015" w:rsidRDefault="008571AC" w:rsidP="00D93BD6">
      <w:pPr>
        <w:spacing w:line="240" w:lineRule="auto"/>
        <w:ind w:firstLine="709"/>
        <w:jc w:val="both"/>
        <w:rPr>
          <w:rFonts w:ascii="Arial" w:hAnsi="Arial" w:cs="Arial"/>
          <w:sz w:val="26"/>
          <w:szCs w:val="26"/>
        </w:rPr>
      </w:pPr>
    </w:p>
    <w:p w:rsidR="008571AC" w:rsidRPr="00540015" w:rsidRDefault="008571AC" w:rsidP="00D93BD6">
      <w:pPr>
        <w:spacing w:line="240" w:lineRule="auto"/>
        <w:ind w:firstLine="709"/>
        <w:jc w:val="both"/>
        <w:rPr>
          <w:rFonts w:ascii="Arial" w:hAnsi="Arial" w:cs="Arial"/>
          <w:sz w:val="26"/>
          <w:szCs w:val="26"/>
        </w:rPr>
      </w:pPr>
      <w:r w:rsidRPr="00540015">
        <w:rPr>
          <w:rFonts w:ascii="Arial" w:hAnsi="Arial" w:cs="Arial"/>
          <w:sz w:val="26"/>
          <w:szCs w:val="26"/>
        </w:rPr>
        <w:t xml:space="preserve">43. Плановые проверки полноты и качества предоставления муниципальной услуги проводятся главой уполномоченного органа либо лицом, его замещающим.  </w:t>
      </w:r>
    </w:p>
    <w:p w:rsidR="008571AC" w:rsidRPr="00540015" w:rsidRDefault="008571AC" w:rsidP="00D93BD6">
      <w:pPr>
        <w:spacing w:line="240" w:lineRule="auto"/>
        <w:ind w:firstLine="709"/>
        <w:jc w:val="both"/>
        <w:rPr>
          <w:rFonts w:ascii="Arial" w:hAnsi="Arial" w:cs="Arial"/>
          <w:sz w:val="26"/>
          <w:szCs w:val="26"/>
        </w:rPr>
      </w:pPr>
      <w:r w:rsidRPr="00540015">
        <w:rPr>
          <w:rFonts w:ascii="Arial" w:hAnsi="Arial" w:cs="Arial"/>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уполномоченного органа либо лица, его замещающего. </w:t>
      </w:r>
    </w:p>
    <w:p w:rsidR="008571AC" w:rsidRPr="00540015" w:rsidRDefault="008571AC" w:rsidP="00D93BD6">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Внеплановые проверки полноты и качества предоставления муниципальной услуги проводятся главой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Административного регламента.</w:t>
      </w:r>
    </w:p>
    <w:p w:rsidR="008571AC" w:rsidRPr="00540015" w:rsidRDefault="008571AC" w:rsidP="00D93BD6">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571AC" w:rsidRPr="00540015" w:rsidRDefault="008571AC" w:rsidP="00D93BD6">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Результаты проверки оформляются в форме акта, который подписывается лицами, участвующими в проведении проверки.</w:t>
      </w:r>
    </w:p>
    <w:p w:rsidR="008571AC" w:rsidRPr="00540015" w:rsidRDefault="008571AC" w:rsidP="00D93BD6">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71AC" w:rsidRPr="00540015" w:rsidRDefault="008571AC" w:rsidP="00D93BD6">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8571AC" w:rsidRPr="00540015" w:rsidRDefault="008571AC" w:rsidP="00AA0CFE">
      <w:pPr>
        <w:tabs>
          <w:tab w:val="left" w:pos="1134"/>
        </w:tabs>
        <w:spacing w:line="240" w:lineRule="auto"/>
        <w:ind w:firstLine="709"/>
        <w:contextualSpacing/>
        <w:jc w:val="both"/>
        <w:rPr>
          <w:rFonts w:ascii="Arial" w:hAnsi="Arial" w:cs="Arial"/>
          <w:sz w:val="26"/>
          <w:szCs w:val="26"/>
        </w:rPr>
      </w:pPr>
      <w:r w:rsidRPr="00540015">
        <w:rPr>
          <w:rFonts w:ascii="Arial" w:hAnsi="Arial" w:cs="Arial"/>
          <w:sz w:val="26"/>
          <w:szCs w:val="26"/>
        </w:rPr>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571AC" w:rsidRPr="00540015" w:rsidRDefault="008571AC" w:rsidP="00D93BD6">
      <w:pPr>
        <w:tabs>
          <w:tab w:val="left" w:pos="1134"/>
        </w:tabs>
        <w:spacing w:line="240" w:lineRule="auto"/>
        <w:ind w:firstLine="709"/>
        <w:jc w:val="both"/>
        <w:rPr>
          <w:rFonts w:ascii="Arial" w:hAnsi="Arial" w:cs="Arial"/>
          <w:sz w:val="26"/>
          <w:szCs w:val="26"/>
        </w:rPr>
      </w:pPr>
    </w:p>
    <w:p w:rsidR="008571AC" w:rsidRPr="00540015" w:rsidRDefault="008571AC" w:rsidP="00AA0CFE">
      <w:pPr>
        <w:tabs>
          <w:tab w:val="left" w:pos="1134"/>
        </w:tabs>
        <w:spacing w:line="240" w:lineRule="auto"/>
        <w:jc w:val="center"/>
        <w:rPr>
          <w:rFonts w:ascii="Arial" w:hAnsi="Arial" w:cs="Arial"/>
          <w:sz w:val="26"/>
          <w:szCs w:val="26"/>
        </w:rPr>
      </w:pPr>
      <w:r w:rsidRPr="00540015">
        <w:rPr>
          <w:rFonts w:ascii="Arial" w:hAnsi="Arial" w:cs="Arial"/>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571AC" w:rsidRPr="00540015" w:rsidRDefault="008571AC" w:rsidP="00D93BD6">
      <w:pPr>
        <w:tabs>
          <w:tab w:val="left" w:pos="1134"/>
        </w:tabs>
        <w:spacing w:line="240" w:lineRule="auto"/>
        <w:ind w:firstLine="709"/>
        <w:jc w:val="both"/>
        <w:rPr>
          <w:rFonts w:ascii="Arial" w:hAnsi="Arial" w:cs="Arial"/>
          <w:sz w:val="26"/>
          <w:szCs w:val="26"/>
        </w:rPr>
      </w:pPr>
    </w:p>
    <w:p w:rsidR="008571AC" w:rsidRPr="00540015" w:rsidRDefault="008571AC" w:rsidP="00D93BD6">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571AC" w:rsidRPr="00540015" w:rsidRDefault="008571AC" w:rsidP="00D93BD6">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Персональная ответственность специалистов закрепляется в их </w:t>
      </w:r>
      <w:r w:rsidRPr="00540015">
        <w:rPr>
          <w:rFonts w:ascii="Arial" w:hAnsi="Arial" w:cs="Arial"/>
          <w:sz w:val="26"/>
          <w:szCs w:val="26"/>
        </w:rPr>
        <w:lastRenderedPageBreak/>
        <w:t>должностных инструкциях в соответствии с требованиями действующего законодательства.</w:t>
      </w:r>
    </w:p>
    <w:p w:rsidR="008571AC" w:rsidRPr="00540015" w:rsidRDefault="008571AC" w:rsidP="00EC4703">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 xml:space="preserve">В соответствии со статьей 9.6 Закона от 11 июня 2010 года </w:t>
      </w:r>
      <w:r w:rsidRPr="00540015">
        <w:rPr>
          <w:rFonts w:ascii="Arial" w:hAnsi="Arial" w:cs="Arial"/>
          <w:sz w:val="26"/>
          <w:szCs w:val="26"/>
        </w:rPr>
        <w:br/>
        <w:t>№ 102-оз «Об административных правонарушениях» должностные лица уполномоченного органа несут административную ответственность</w:t>
      </w:r>
      <w:r w:rsidRPr="00540015">
        <w:rPr>
          <w:rFonts w:ascii="Arial" w:hAnsi="Arial" w:cs="Arial"/>
          <w:sz w:val="26"/>
          <w:szCs w:val="26"/>
        </w:rPr>
        <w:br/>
        <w:t>в соответствии с законодательством автономного округа за:</w:t>
      </w:r>
    </w:p>
    <w:p w:rsidR="008571AC" w:rsidRPr="00540015" w:rsidRDefault="008571AC" w:rsidP="00EC4703">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8571AC" w:rsidRPr="00540015" w:rsidRDefault="008571AC" w:rsidP="00EC4703">
      <w:pPr>
        <w:tabs>
          <w:tab w:val="left" w:pos="1134"/>
        </w:tabs>
        <w:spacing w:line="240" w:lineRule="auto"/>
        <w:ind w:firstLine="709"/>
        <w:jc w:val="both"/>
        <w:rPr>
          <w:rFonts w:ascii="Arial" w:hAnsi="Arial" w:cs="Arial"/>
          <w:sz w:val="26"/>
          <w:szCs w:val="26"/>
        </w:rPr>
      </w:pPr>
      <w:r w:rsidRPr="00540015">
        <w:rPr>
          <w:rFonts w:ascii="Arial" w:hAnsi="Arial" w:cs="Arial"/>
          <w:sz w:val="26"/>
          <w:szCs w:val="26"/>
        </w:rPr>
        <w:t xml:space="preserve">неправомерные отказы в приеме у заявителя документов, предусмотренных для предоставления муниципальной услуги, </w:t>
      </w:r>
      <w:r w:rsidRPr="00540015">
        <w:rPr>
          <w:rFonts w:ascii="Arial" w:hAnsi="Arial" w:cs="Arial"/>
          <w:sz w:val="26"/>
          <w:szCs w:val="26"/>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571AC" w:rsidRPr="00540015" w:rsidRDefault="008571AC" w:rsidP="00EC4703">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8571AC" w:rsidRPr="00540015" w:rsidRDefault="008571AC" w:rsidP="00EC4703">
      <w:pPr>
        <w:widowControl w:val="0"/>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71AC" w:rsidRPr="00540015" w:rsidRDefault="008571AC" w:rsidP="00466937">
      <w:pPr>
        <w:widowControl w:val="0"/>
        <w:autoSpaceDE w:val="0"/>
        <w:autoSpaceDN w:val="0"/>
        <w:adjustRightInd w:val="0"/>
        <w:spacing w:line="240" w:lineRule="auto"/>
        <w:jc w:val="both"/>
        <w:rPr>
          <w:rFonts w:ascii="Arial" w:hAnsi="Arial" w:cs="Arial"/>
          <w:sz w:val="26"/>
          <w:szCs w:val="26"/>
        </w:rPr>
      </w:pPr>
    </w:p>
    <w:p w:rsidR="008571AC" w:rsidRPr="00540015" w:rsidRDefault="008571AC" w:rsidP="00466937">
      <w:pPr>
        <w:autoSpaceDE w:val="0"/>
        <w:autoSpaceDN w:val="0"/>
        <w:adjustRightInd w:val="0"/>
        <w:spacing w:line="240" w:lineRule="auto"/>
        <w:ind w:firstLine="709"/>
        <w:jc w:val="center"/>
        <w:outlineLvl w:val="1"/>
        <w:rPr>
          <w:rFonts w:ascii="Arial" w:hAnsi="Arial" w:cs="Arial"/>
          <w:sz w:val="26"/>
          <w:szCs w:val="26"/>
        </w:rPr>
      </w:pPr>
      <w:r w:rsidRPr="00540015">
        <w:rPr>
          <w:rFonts w:ascii="Arial" w:hAnsi="Arial" w:cs="Arial"/>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571AC" w:rsidRPr="00540015" w:rsidRDefault="008571AC" w:rsidP="000C1CE5">
      <w:pPr>
        <w:autoSpaceDE w:val="0"/>
        <w:autoSpaceDN w:val="0"/>
        <w:adjustRightInd w:val="0"/>
        <w:spacing w:line="240" w:lineRule="auto"/>
        <w:ind w:firstLine="709"/>
        <w:jc w:val="both"/>
        <w:rPr>
          <w:rFonts w:ascii="Arial" w:hAnsi="Arial" w:cs="Arial"/>
          <w:sz w:val="26"/>
          <w:szCs w:val="26"/>
        </w:rPr>
      </w:pP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47.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Заявитель, права и законные интересы которого нарушены, имеет право обратиться с жалобой, в том числе в следующих случаях:</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нарушения срока регистрации запроса заявителя о предоставлении муниципальной услуги;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нарушения срока предоставления муниципальной услуги;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предоставления муниципальной услуги у заявителя;</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71AC" w:rsidRPr="00540015" w:rsidRDefault="008571AC" w:rsidP="00FD6DBF">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48. Жалоба подается главе уполномоченного органа</w:t>
      </w:r>
      <w:r w:rsidR="00F5399A" w:rsidRPr="00540015">
        <w:rPr>
          <w:rFonts w:ascii="Arial" w:hAnsi="Arial" w:cs="Arial"/>
          <w:sz w:val="26"/>
          <w:szCs w:val="26"/>
        </w:rPr>
        <w:t>.</w:t>
      </w:r>
    </w:p>
    <w:p w:rsidR="008571AC" w:rsidRPr="00540015" w:rsidRDefault="008571AC" w:rsidP="00FD6DBF">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49. Основанием для начала процедуры досудебного (внесудебного) обжалования является поступление жалобы в  уполномоченный орган.</w:t>
      </w:r>
    </w:p>
    <w:p w:rsidR="008571AC" w:rsidRPr="00540015" w:rsidRDefault="008571AC" w:rsidP="009867A7">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50.  Жалоба подается в письменной форме на бумажном носителе или в электронной форме, а также может быть принята при личном приеме заявителя.</w:t>
      </w:r>
    </w:p>
    <w:p w:rsidR="008571AC" w:rsidRPr="00540015" w:rsidRDefault="008571AC" w:rsidP="009A3869">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51.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571AC" w:rsidRPr="00540015" w:rsidRDefault="008571AC" w:rsidP="00D9448A">
      <w:pPr>
        <w:tabs>
          <w:tab w:val="left" w:pos="1134"/>
        </w:tabs>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В случае если рассмотрение поданной заявителем жалобы не входит в компетенцию уполномоченного органа, то такая жалоба в течение 2 рабочих дней со дня ее регистрации направляется в уполномоченный на ее рассмотрение орган, о чем заявитель информируется в письменной форме.</w:t>
      </w:r>
    </w:p>
    <w:p w:rsidR="008571AC" w:rsidRPr="00540015" w:rsidRDefault="008571AC" w:rsidP="00D9448A">
      <w:pPr>
        <w:tabs>
          <w:tab w:val="left" w:pos="1276"/>
        </w:tabs>
        <w:autoSpaceDE w:val="0"/>
        <w:autoSpaceDN w:val="0"/>
        <w:adjustRightInd w:val="0"/>
        <w:ind w:firstLine="709"/>
        <w:jc w:val="both"/>
        <w:rPr>
          <w:rFonts w:ascii="Arial" w:hAnsi="Arial" w:cs="Arial"/>
          <w:sz w:val="26"/>
          <w:szCs w:val="26"/>
        </w:rPr>
      </w:pPr>
      <w:r w:rsidRPr="00540015">
        <w:rPr>
          <w:rFonts w:ascii="Arial" w:hAnsi="Arial" w:cs="Arial"/>
          <w:sz w:val="26"/>
          <w:szCs w:val="26"/>
        </w:rPr>
        <w:t>При этом срок рассмотрения жалобы исчисляется со дня регистрации жалобы в уполномоченном органе, предоставляющем муниципальную услугу.</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Заявитель в жалобе указывает следующую информацию:</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 xml:space="preserve">фамилию, имя, отчество (последнее - при наличии), сведения о месте жительства заявителя - физического лица либо наименование, </w:t>
      </w:r>
      <w:r w:rsidRPr="00540015">
        <w:rPr>
          <w:rFonts w:ascii="Arial" w:hAnsi="Arial" w:cs="Arial"/>
          <w:sz w:val="26"/>
          <w:szCs w:val="26"/>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Заявителем могут быть представлены документы (при наличии), подтверждающие доводы заявителя, либо их копии.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а) оформленная в соответствии с законодательством Российской Федерации доверенность (для физических лиц);</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52. Заявитель имеет право на получение информации и документов, необходимых для обоснования и рассмотрения жалобы.</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 xml:space="preserve">53. Жалоба, поступившая в уполномоченный орган, подлежит регистрации не позднее следующего рабочего дня со дня ее поступления. </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54.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571AC" w:rsidRPr="00540015" w:rsidRDefault="008571AC" w:rsidP="00C6173F">
      <w:pPr>
        <w:tabs>
          <w:tab w:val="left" w:pos="1134"/>
        </w:tabs>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 xml:space="preserve">По результатам рассмотрения в соответствии с </w:t>
      </w:r>
      <w:hyperlink r:id="rId23" w:history="1">
        <w:r w:rsidRPr="00540015">
          <w:rPr>
            <w:rFonts w:ascii="Arial" w:hAnsi="Arial" w:cs="Arial"/>
            <w:sz w:val="26"/>
            <w:szCs w:val="26"/>
          </w:rPr>
          <w:t>частью 7 статьи 11.2</w:t>
        </w:r>
      </w:hyperlink>
      <w:r w:rsidRPr="00540015">
        <w:rPr>
          <w:rFonts w:ascii="Arial" w:hAnsi="Arial" w:cs="Arial"/>
          <w:sz w:val="26"/>
          <w:szCs w:val="26"/>
        </w:rPr>
        <w:t xml:space="preserve"> Федерального закона № 210-ФЗ уполномоченный орган принимает решение:</w:t>
      </w:r>
    </w:p>
    <w:p w:rsidR="008571AC" w:rsidRPr="00540015" w:rsidRDefault="008571AC" w:rsidP="00D9448A">
      <w:pPr>
        <w:pStyle w:val="ConsPlusNormal"/>
        <w:tabs>
          <w:tab w:val="left" w:pos="1276"/>
        </w:tabs>
        <w:ind w:firstLine="709"/>
        <w:jc w:val="both"/>
        <w:rPr>
          <w:rFonts w:eastAsia="Times New Roman"/>
          <w:sz w:val="26"/>
          <w:szCs w:val="26"/>
        </w:rPr>
      </w:pPr>
      <w:r w:rsidRPr="00540015">
        <w:rPr>
          <w:rFonts w:eastAsia="Times New Roman"/>
          <w:sz w:val="26"/>
          <w:szCs w:val="26"/>
        </w:rPr>
        <w:lastRenderedPageBreak/>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71AC" w:rsidRPr="00540015" w:rsidRDefault="008571AC" w:rsidP="00D9448A">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отказывает в удовлетворении жалобы.</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В ответе по результатам рассмотрения жалобы указываются:</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в) фамилия, имя, отчество (при наличии) или наименование заявителя;</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г) основания для принятия решения по жалобе;</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д) принятое по жалобе решение;</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ж) сведения о порядке обжалования принятого по жалобе решения.</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8571AC" w:rsidRPr="00540015" w:rsidRDefault="008571AC" w:rsidP="00132AB8">
      <w:pPr>
        <w:autoSpaceDE w:val="0"/>
        <w:autoSpaceDN w:val="0"/>
        <w:spacing w:line="240" w:lineRule="auto"/>
        <w:ind w:firstLine="709"/>
        <w:jc w:val="both"/>
        <w:rPr>
          <w:rFonts w:ascii="Arial" w:hAnsi="Arial" w:cs="Arial"/>
          <w:sz w:val="26"/>
          <w:szCs w:val="26"/>
        </w:rPr>
      </w:pPr>
      <w:r w:rsidRPr="00540015">
        <w:rPr>
          <w:rFonts w:ascii="Arial" w:hAnsi="Arial" w:cs="Arial"/>
          <w:sz w:val="26"/>
          <w:szCs w:val="26"/>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1AC" w:rsidRPr="00540015" w:rsidRDefault="008571AC" w:rsidP="000C1CE5">
      <w:pPr>
        <w:spacing w:line="240" w:lineRule="auto"/>
        <w:ind w:firstLine="709"/>
        <w:jc w:val="both"/>
        <w:rPr>
          <w:rFonts w:ascii="Arial" w:hAnsi="Arial" w:cs="Arial"/>
          <w:sz w:val="26"/>
          <w:szCs w:val="26"/>
        </w:rPr>
      </w:pPr>
      <w:r w:rsidRPr="00540015">
        <w:rPr>
          <w:rFonts w:ascii="Arial" w:hAnsi="Arial" w:cs="Arial"/>
          <w:sz w:val="26"/>
          <w:szCs w:val="26"/>
        </w:rPr>
        <w:t>56. Исчерпывающий перечень оснований для отказа в удовлетворении жалобы и случаев, в которых ответ на жалобу не дается.</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Уполномоченный орган отказывает в удовлетворении жалобы в следующих случаях:</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а) наличие вступившего в законную силу решения суда, арбитражного суда по жалобе о том же предмете и по тем же основаниям;</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в) наличие решения по жалобе, принятого ранее в отношении того же заявителя и по тому же предмету жалобы.</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Уполномоченный орган оставляет жалобу без ответа в следующих случаях:</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8571AC" w:rsidRPr="00540015" w:rsidRDefault="008571AC" w:rsidP="000C1CE5">
      <w:pPr>
        <w:spacing w:line="240" w:lineRule="auto"/>
        <w:ind w:firstLine="709"/>
        <w:jc w:val="both"/>
        <w:rPr>
          <w:rFonts w:ascii="Arial" w:hAnsi="Arial" w:cs="Arial"/>
          <w:sz w:val="26"/>
          <w:szCs w:val="26"/>
        </w:rPr>
      </w:pPr>
      <w:r w:rsidRPr="00540015">
        <w:rPr>
          <w:rFonts w:ascii="Arial" w:hAnsi="Arial" w:cs="Arial"/>
          <w:sz w:val="26"/>
          <w:szCs w:val="26"/>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1AC" w:rsidRPr="00540015" w:rsidRDefault="008571AC" w:rsidP="00132AB8">
      <w:pPr>
        <w:spacing w:line="240" w:lineRule="auto"/>
        <w:ind w:firstLine="709"/>
        <w:jc w:val="both"/>
        <w:rPr>
          <w:rFonts w:ascii="Arial" w:hAnsi="Arial" w:cs="Arial"/>
          <w:sz w:val="26"/>
          <w:szCs w:val="26"/>
        </w:rPr>
      </w:pPr>
      <w:r w:rsidRPr="00540015">
        <w:rPr>
          <w:rFonts w:ascii="Arial" w:hAnsi="Arial" w:cs="Arial"/>
          <w:sz w:val="26"/>
          <w:szCs w:val="26"/>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8571AC" w:rsidRPr="00540015" w:rsidRDefault="008571AC" w:rsidP="00132AB8">
      <w:pPr>
        <w:autoSpaceDE w:val="0"/>
        <w:autoSpaceDN w:val="0"/>
        <w:adjustRightInd w:val="0"/>
        <w:spacing w:line="240" w:lineRule="auto"/>
        <w:ind w:firstLine="709"/>
        <w:jc w:val="both"/>
        <w:rPr>
          <w:rFonts w:ascii="Arial" w:hAnsi="Arial" w:cs="Arial"/>
          <w:sz w:val="26"/>
          <w:szCs w:val="26"/>
        </w:rPr>
      </w:pPr>
      <w:r w:rsidRPr="00540015">
        <w:rPr>
          <w:rFonts w:ascii="Arial" w:hAnsi="Arial" w:cs="Arial"/>
          <w:sz w:val="26"/>
          <w:szCs w:val="26"/>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8571AC" w:rsidRPr="00540015" w:rsidRDefault="008571AC">
      <w:pPr>
        <w:spacing w:line="240" w:lineRule="auto"/>
        <w:rPr>
          <w:rFonts w:ascii="Arial" w:hAnsi="Arial" w:cs="Arial"/>
          <w:sz w:val="26"/>
          <w:szCs w:val="26"/>
        </w:rPr>
      </w:pPr>
    </w:p>
    <w:p w:rsidR="008571AC" w:rsidRPr="00540015" w:rsidRDefault="008571AC" w:rsidP="0035612A">
      <w:pPr>
        <w:autoSpaceDE w:val="0"/>
        <w:autoSpaceDN w:val="0"/>
        <w:adjustRightInd w:val="0"/>
        <w:spacing w:line="240" w:lineRule="auto"/>
        <w:ind w:firstLine="709"/>
        <w:jc w:val="right"/>
        <w:rPr>
          <w:rFonts w:ascii="Arial" w:hAnsi="Arial" w:cs="Arial"/>
          <w:sz w:val="26"/>
          <w:szCs w:val="26"/>
        </w:rPr>
        <w:sectPr w:rsidR="008571AC" w:rsidRPr="00540015" w:rsidSect="00533FEE">
          <w:headerReference w:type="even" r:id="rId24"/>
          <w:headerReference w:type="default" r:id="rId25"/>
          <w:footerReference w:type="default" r:id="rId26"/>
          <w:pgSz w:w="11906" w:h="16838"/>
          <w:pgMar w:top="1276" w:right="1276" w:bottom="1134" w:left="1559" w:header="284" w:footer="284" w:gutter="0"/>
          <w:cols w:space="708"/>
          <w:titlePg/>
          <w:docGrid w:linePitch="381"/>
        </w:sectPr>
      </w:pPr>
    </w:p>
    <w:p w:rsidR="008571AC" w:rsidRPr="00540015" w:rsidRDefault="008571AC" w:rsidP="0035612A">
      <w:pPr>
        <w:autoSpaceDE w:val="0"/>
        <w:autoSpaceDN w:val="0"/>
        <w:adjustRightInd w:val="0"/>
        <w:spacing w:line="240" w:lineRule="auto"/>
        <w:ind w:firstLine="709"/>
        <w:jc w:val="right"/>
        <w:rPr>
          <w:rFonts w:ascii="Arial" w:hAnsi="Arial" w:cs="Arial"/>
          <w:sz w:val="26"/>
          <w:szCs w:val="26"/>
        </w:rPr>
      </w:pPr>
      <w:r w:rsidRPr="00540015">
        <w:rPr>
          <w:rFonts w:ascii="Arial" w:hAnsi="Arial" w:cs="Arial"/>
          <w:sz w:val="26"/>
          <w:szCs w:val="26"/>
        </w:rPr>
        <w:lastRenderedPageBreak/>
        <w:t xml:space="preserve">Приложение </w:t>
      </w:r>
    </w:p>
    <w:p w:rsidR="008571AC" w:rsidRPr="00540015" w:rsidRDefault="008571AC" w:rsidP="0035612A">
      <w:pPr>
        <w:autoSpaceDE w:val="0"/>
        <w:autoSpaceDN w:val="0"/>
        <w:adjustRightInd w:val="0"/>
        <w:spacing w:line="240" w:lineRule="auto"/>
        <w:ind w:firstLine="709"/>
        <w:jc w:val="right"/>
        <w:rPr>
          <w:rFonts w:ascii="Arial" w:hAnsi="Arial" w:cs="Arial"/>
          <w:sz w:val="26"/>
          <w:szCs w:val="26"/>
        </w:rPr>
      </w:pPr>
      <w:r w:rsidRPr="00540015">
        <w:rPr>
          <w:rFonts w:ascii="Arial" w:hAnsi="Arial" w:cs="Arial"/>
          <w:sz w:val="26"/>
          <w:szCs w:val="26"/>
        </w:rPr>
        <w:t xml:space="preserve">к административному регламенту </w:t>
      </w:r>
    </w:p>
    <w:p w:rsidR="008571AC" w:rsidRPr="00540015" w:rsidRDefault="008571AC" w:rsidP="0035612A">
      <w:pPr>
        <w:autoSpaceDE w:val="0"/>
        <w:autoSpaceDN w:val="0"/>
        <w:adjustRightInd w:val="0"/>
        <w:spacing w:line="240" w:lineRule="auto"/>
        <w:ind w:firstLine="709"/>
        <w:jc w:val="right"/>
        <w:rPr>
          <w:rFonts w:ascii="Arial" w:hAnsi="Arial" w:cs="Arial"/>
          <w:sz w:val="26"/>
          <w:szCs w:val="26"/>
        </w:rPr>
      </w:pPr>
      <w:r w:rsidRPr="00540015">
        <w:rPr>
          <w:rFonts w:ascii="Arial" w:hAnsi="Arial" w:cs="Arial"/>
          <w:sz w:val="26"/>
          <w:szCs w:val="26"/>
        </w:rPr>
        <w:t xml:space="preserve">предоставления муниципальной услуги </w:t>
      </w:r>
    </w:p>
    <w:p w:rsidR="008571AC" w:rsidRPr="00540015" w:rsidRDefault="008571AC" w:rsidP="0035612A">
      <w:pPr>
        <w:autoSpaceDE w:val="0"/>
        <w:autoSpaceDN w:val="0"/>
        <w:adjustRightInd w:val="0"/>
        <w:spacing w:line="240" w:lineRule="auto"/>
        <w:ind w:firstLine="709"/>
        <w:jc w:val="right"/>
        <w:rPr>
          <w:rFonts w:ascii="Arial" w:hAnsi="Arial" w:cs="Arial"/>
          <w:sz w:val="26"/>
          <w:szCs w:val="26"/>
        </w:rPr>
      </w:pPr>
      <w:r w:rsidRPr="00540015">
        <w:rPr>
          <w:rFonts w:ascii="Arial" w:hAnsi="Arial" w:cs="Arial"/>
          <w:sz w:val="26"/>
          <w:szCs w:val="26"/>
        </w:rPr>
        <w:t>по выдаче специального разрешения</w:t>
      </w:r>
    </w:p>
    <w:p w:rsidR="008571AC" w:rsidRPr="00540015" w:rsidRDefault="008571AC" w:rsidP="0035612A">
      <w:pPr>
        <w:autoSpaceDE w:val="0"/>
        <w:autoSpaceDN w:val="0"/>
        <w:adjustRightInd w:val="0"/>
        <w:spacing w:line="240" w:lineRule="auto"/>
        <w:ind w:firstLine="709"/>
        <w:jc w:val="right"/>
        <w:rPr>
          <w:rFonts w:ascii="Arial" w:hAnsi="Arial" w:cs="Arial"/>
          <w:sz w:val="26"/>
          <w:szCs w:val="26"/>
        </w:rPr>
      </w:pPr>
      <w:r w:rsidRPr="00540015">
        <w:rPr>
          <w:rFonts w:ascii="Arial" w:hAnsi="Arial" w:cs="Arial"/>
          <w:sz w:val="26"/>
          <w:szCs w:val="26"/>
        </w:rPr>
        <w:t>на движение по автомобильным дорогам</w:t>
      </w:r>
    </w:p>
    <w:p w:rsidR="008571AC" w:rsidRPr="00540015" w:rsidRDefault="008571AC" w:rsidP="007005B4">
      <w:pPr>
        <w:autoSpaceDE w:val="0"/>
        <w:autoSpaceDN w:val="0"/>
        <w:adjustRightInd w:val="0"/>
        <w:spacing w:line="240" w:lineRule="auto"/>
        <w:ind w:firstLine="709"/>
        <w:jc w:val="right"/>
        <w:rPr>
          <w:rFonts w:ascii="Arial" w:hAnsi="Arial" w:cs="Arial"/>
          <w:sz w:val="26"/>
          <w:szCs w:val="26"/>
        </w:rPr>
      </w:pPr>
      <w:r w:rsidRPr="00540015">
        <w:rPr>
          <w:rFonts w:ascii="Arial" w:hAnsi="Arial" w:cs="Arial"/>
          <w:sz w:val="26"/>
          <w:szCs w:val="26"/>
        </w:rPr>
        <w:t>местного значения сельского поселения Каркатеевы</w:t>
      </w:r>
    </w:p>
    <w:p w:rsidR="008571AC" w:rsidRPr="00540015" w:rsidRDefault="008571AC" w:rsidP="007005B4">
      <w:pPr>
        <w:autoSpaceDE w:val="0"/>
        <w:autoSpaceDN w:val="0"/>
        <w:adjustRightInd w:val="0"/>
        <w:spacing w:line="240" w:lineRule="auto"/>
        <w:ind w:firstLine="709"/>
        <w:jc w:val="right"/>
        <w:rPr>
          <w:rFonts w:ascii="Arial" w:hAnsi="Arial" w:cs="Arial"/>
          <w:sz w:val="26"/>
          <w:szCs w:val="26"/>
        </w:rPr>
      </w:pPr>
      <w:r w:rsidRPr="00540015">
        <w:rPr>
          <w:rFonts w:ascii="Arial" w:hAnsi="Arial" w:cs="Arial"/>
          <w:sz w:val="26"/>
          <w:szCs w:val="26"/>
        </w:rPr>
        <w:t xml:space="preserve"> тяжеловесных и (или) крупногабаритных </w:t>
      </w:r>
      <w:r w:rsidRPr="00540015">
        <w:rPr>
          <w:rFonts w:ascii="Arial" w:hAnsi="Arial" w:cs="Arial"/>
          <w:sz w:val="26"/>
          <w:szCs w:val="26"/>
        </w:rPr>
        <w:br/>
        <w:t>транспортных средств</w:t>
      </w:r>
    </w:p>
    <w:p w:rsidR="008571AC" w:rsidRPr="00540015" w:rsidRDefault="008571AC" w:rsidP="007005B4">
      <w:pPr>
        <w:autoSpaceDE w:val="0"/>
        <w:autoSpaceDN w:val="0"/>
        <w:adjustRightInd w:val="0"/>
        <w:spacing w:line="240" w:lineRule="auto"/>
        <w:ind w:firstLine="709"/>
        <w:jc w:val="right"/>
        <w:rPr>
          <w:rFonts w:ascii="Arial" w:hAnsi="Arial" w:cs="Arial"/>
          <w:sz w:val="26"/>
          <w:szCs w:val="26"/>
        </w:rPr>
      </w:pPr>
    </w:p>
    <w:p w:rsidR="008571AC" w:rsidRPr="00540015" w:rsidRDefault="008571AC" w:rsidP="0035612A">
      <w:pPr>
        <w:autoSpaceDE w:val="0"/>
        <w:autoSpaceDN w:val="0"/>
        <w:adjustRightInd w:val="0"/>
        <w:spacing w:line="240" w:lineRule="auto"/>
        <w:ind w:firstLine="709"/>
        <w:jc w:val="right"/>
        <w:rPr>
          <w:rFonts w:ascii="Arial" w:hAnsi="Arial" w:cs="Arial"/>
          <w:sz w:val="26"/>
          <w:szCs w:val="26"/>
        </w:rPr>
      </w:pPr>
    </w:p>
    <w:p w:rsidR="008571AC" w:rsidRPr="00540015" w:rsidRDefault="008571AC" w:rsidP="00AE4F9F">
      <w:pPr>
        <w:autoSpaceDE w:val="0"/>
        <w:autoSpaceDN w:val="0"/>
        <w:adjustRightInd w:val="0"/>
        <w:spacing w:line="240" w:lineRule="auto"/>
        <w:jc w:val="center"/>
        <w:rPr>
          <w:rFonts w:ascii="Arial" w:hAnsi="Arial" w:cs="Arial"/>
          <w:sz w:val="26"/>
          <w:szCs w:val="26"/>
        </w:rPr>
      </w:pPr>
      <w:r w:rsidRPr="00540015">
        <w:rPr>
          <w:rFonts w:ascii="Arial" w:hAnsi="Arial" w:cs="Arial"/>
          <w:sz w:val="26"/>
          <w:szCs w:val="26"/>
        </w:rPr>
        <w:t>Блок-схема</w:t>
      </w:r>
    </w:p>
    <w:p w:rsidR="008571AC" w:rsidRPr="00540015" w:rsidRDefault="008571AC" w:rsidP="00AE4F9F">
      <w:pPr>
        <w:autoSpaceDE w:val="0"/>
        <w:autoSpaceDN w:val="0"/>
        <w:adjustRightInd w:val="0"/>
        <w:spacing w:line="240" w:lineRule="auto"/>
        <w:ind w:firstLine="709"/>
        <w:jc w:val="center"/>
        <w:rPr>
          <w:rFonts w:ascii="Arial" w:hAnsi="Arial" w:cs="Arial"/>
          <w:sz w:val="26"/>
          <w:szCs w:val="26"/>
        </w:rPr>
      </w:pPr>
      <w:r w:rsidRPr="00540015">
        <w:rPr>
          <w:rFonts w:ascii="Arial" w:hAnsi="Arial" w:cs="Arial"/>
          <w:sz w:val="26"/>
          <w:szCs w:val="26"/>
        </w:rPr>
        <w:t>предоставления муниципальной услуги</w:t>
      </w:r>
    </w:p>
    <w:p w:rsidR="008571AC" w:rsidRPr="00540015" w:rsidRDefault="008571AC" w:rsidP="00C303B0">
      <w:pPr>
        <w:autoSpaceDE w:val="0"/>
        <w:autoSpaceDN w:val="0"/>
        <w:adjustRightInd w:val="0"/>
        <w:spacing w:line="240" w:lineRule="auto"/>
        <w:ind w:firstLine="709"/>
        <w:jc w:val="center"/>
        <w:rPr>
          <w:rFonts w:ascii="Arial" w:hAnsi="Arial" w:cs="Arial"/>
          <w:sz w:val="26"/>
          <w:szCs w:val="26"/>
        </w:rPr>
      </w:pPr>
      <w:r w:rsidRPr="00540015">
        <w:rPr>
          <w:rFonts w:ascii="Arial" w:hAnsi="Arial" w:cs="Arial"/>
          <w:sz w:val="26"/>
          <w:szCs w:val="26"/>
        </w:rPr>
        <w:t xml:space="preserve">по выдаче специального разрешение на движение по автомобильным дорогам местного значения сельского поселения Каркатеевы </w:t>
      </w:r>
    </w:p>
    <w:p w:rsidR="008571AC" w:rsidRPr="00540015" w:rsidRDefault="008571AC" w:rsidP="00C303B0">
      <w:pPr>
        <w:autoSpaceDE w:val="0"/>
        <w:autoSpaceDN w:val="0"/>
        <w:adjustRightInd w:val="0"/>
        <w:spacing w:line="240" w:lineRule="auto"/>
        <w:ind w:firstLine="709"/>
        <w:jc w:val="center"/>
        <w:rPr>
          <w:rFonts w:ascii="Arial" w:hAnsi="Arial" w:cs="Arial"/>
          <w:sz w:val="26"/>
          <w:szCs w:val="26"/>
        </w:rPr>
      </w:pPr>
      <w:r w:rsidRPr="00540015">
        <w:rPr>
          <w:rFonts w:ascii="Arial" w:hAnsi="Arial" w:cs="Arial"/>
          <w:sz w:val="26"/>
          <w:szCs w:val="26"/>
        </w:rPr>
        <w:t xml:space="preserve"> тяжеловесных и (или) крупногабаритных транспортных средств</w:t>
      </w:r>
    </w:p>
    <w:p w:rsidR="008571AC" w:rsidRPr="00540015" w:rsidRDefault="00F70758" w:rsidP="00C303B0">
      <w:pPr>
        <w:autoSpaceDE w:val="0"/>
        <w:autoSpaceDN w:val="0"/>
        <w:adjustRightInd w:val="0"/>
        <w:spacing w:line="240" w:lineRule="auto"/>
        <w:ind w:firstLine="709"/>
        <w:jc w:val="center"/>
        <w:rPr>
          <w:rFonts w:ascii="Arial" w:hAnsi="Arial" w:cs="Arial"/>
          <w:sz w:val="26"/>
          <w:szCs w:val="26"/>
        </w:rPr>
      </w:pPr>
      <w:r>
        <w:rPr>
          <w:rFonts w:ascii="Arial" w:hAnsi="Arial" w:cs="Arial"/>
          <w:noProof/>
          <w:sz w:val="26"/>
          <w:szCs w:val="26"/>
          <w:lang w:eastAsia="ru-RU"/>
        </w:rPr>
        <w:pict>
          <v:rect id="_x0000_s1049" style="position:absolute;left:0;text-align:left;margin-left:238.55pt;margin-top:400.5pt;width:159.35pt;height:46.6pt;z-index: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F5399A" w:rsidRPr="006D34E3" w:rsidRDefault="00F5399A"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Выдача (направление) уведомления об отказе в выдаче специального разрешения</w:t>
                  </w:r>
                </w:p>
                <w:p w:rsidR="00F5399A" w:rsidRDefault="00F5399A" w:rsidP="00CA07EC">
                  <w:pPr>
                    <w:pStyle w:val="afd"/>
                    <w:spacing w:before="0" w:beforeAutospacing="0" w:after="0" w:afterAutospacing="0" w:line="276" w:lineRule="auto"/>
                    <w:jc w:val="center"/>
                  </w:pPr>
                </w:p>
              </w:txbxContent>
            </v:textbox>
          </v:rect>
        </w:pict>
      </w:r>
      <w:r>
        <w:rPr>
          <w:rFonts w:ascii="Arial" w:hAnsi="Arial" w:cs="Arial"/>
          <w:noProof/>
          <w:sz w:val="26"/>
          <w:szCs w:val="26"/>
          <w:lang w:eastAsia="ru-RU"/>
        </w:rPr>
        <w:pict>
          <v:rect id="_x0000_s1048" style="position:absolute;left:0;text-align:left;margin-left:43.95pt;margin-top:404.85pt;width:156.25pt;height:37.7pt;z-index: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F5399A" w:rsidRPr="006D34E3" w:rsidRDefault="00F5399A" w:rsidP="00CA07EC">
                  <w:pPr>
                    <w:pStyle w:val="afd"/>
                    <w:spacing w:before="0" w:beforeAutospacing="0" w:after="0" w:afterAutospacing="0" w:line="276" w:lineRule="auto"/>
                    <w:jc w:val="center"/>
                    <w:rPr>
                      <w:color w:val="auto"/>
                    </w:rPr>
                  </w:pPr>
                  <w:r w:rsidRPr="006D34E3">
                    <w:rPr>
                      <w:rFonts w:ascii="Times New Roman" w:hAnsi="Times New Roman" w:cs="Times New Roman"/>
                      <w:color w:val="auto"/>
                      <w:sz w:val="20"/>
                      <w:szCs w:val="20"/>
                    </w:rPr>
                    <w:t>Выдача (направление) специального разрешения</w:t>
                  </w:r>
                </w:p>
              </w:txbxContent>
            </v:textbox>
          </v:rect>
        </w:pict>
      </w:r>
      <w:r>
        <w:rPr>
          <w:rFonts w:ascii="Arial" w:hAnsi="Arial" w:cs="Arial"/>
          <w:noProof/>
          <w:sz w:val="26"/>
          <w:szCs w:val="26"/>
          <w:lang w:eastAsia="ru-RU"/>
        </w:rPr>
        <w:pict>
          <v:line id="_x0000_s1051" style="position:absolute;left:0;text-align:left;flip:x;z-index:17;visibility:visible" from="327.75pt,379.6pt" to="328.1pt,40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w:pict>
      </w:r>
      <w:r>
        <w:rPr>
          <w:rFonts w:ascii="Arial" w:hAnsi="Arial" w:cs="Arial"/>
          <w:noProof/>
          <w:sz w:val="26"/>
          <w:szCs w:val="26"/>
          <w:lang w:eastAsia="ru-RU"/>
        </w:rPr>
        <w:pict>
          <v:line id="_x0000_s1050" style="position:absolute;left:0;text-align:left;flip:x;z-index:18;visibility:visible" from="124.85pt,379.6pt" to="125.2pt,40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w:pict>
      </w:r>
      <w:r>
        <w:rPr>
          <w:rFonts w:ascii="Arial" w:hAnsi="Arial" w:cs="Arial"/>
          <w:noProof/>
          <w:sz w:val="26"/>
          <w:szCs w:val="26"/>
          <w:lang w:eastAsia="ru-RU"/>
        </w:rPr>
        <w:pict>
          <v:rect id="_x0000_s1046" style="position:absolute;left:0;text-align:left;margin-left:243.35pt;margin-top:328.75pt;width:159.3pt;height:50.85pt;z-index: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F5399A" w:rsidRPr="006D34E3" w:rsidRDefault="00F5399A"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Отсутствуют основания для выдачи специального разрешения </w:t>
                  </w:r>
                </w:p>
                <w:p w:rsidR="00F5399A" w:rsidRDefault="00F5399A" w:rsidP="00CA07EC">
                  <w:pPr>
                    <w:pStyle w:val="afd"/>
                    <w:spacing w:before="0" w:beforeAutospacing="0" w:after="0" w:afterAutospacing="0" w:line="276" w:lineRule="auto"/>
                    <w:jc w:val="center"/>
                  </w:pPr>
                </w:p>
              </w:txbxContent>
            </v:textbox>
          </v:rect>
        </w:pict>
      </w:r>
      <w:r>
        <w:rPr>
          <w:rFonts w:ascii="Arial" w:hAnsi="Arial" w:cs="Arial"/>
          <w:noProof/>
          <w:sz w:val="26"/>
          <w:szCs w:val="26"/>
          <w:lang w:eastAsia="ru-RU"/>
        </w:rPr>
        <w:pict>
          <v:rect id="_x0000_s1045" style="position:absolute;left:0;text-align:left;margin-left:43.95pt;margin-top:328.7pt;width:159.35pt;height:50.9pt;z-index: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F5399A" w:rsidRPr="006D34E3" w:rsidRDefault="00F5399A"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Имеются основания для выдачи специального разрешения </w:t>
                  </w:r>
                </w:p>
              </w:txbxContent>
            </v:textbox>
          </v:rect>
        </w:pict>
      </w:r>
      <w:r>
        <w:rPr>
          <w:rFonts w:ascii="Arial" w:hAnsi="Arial" w:cs="Arial"/>
          <w:noProof/>
          <w:sz w:val="26"/>
          <w:szCs w:val="26"/>
          <w:lang w:eastAsia="ru-RU"/>
        </w:rPr>
        <w:pict>
          <v:rect id="_x0000_s1029" style="position:absolute;left:0;text-align:left;margin-left:44.2pt;margin-top:260.5pt;width:359pt;height:47.3pt;z-index: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F5399A" w:rsidRPr="00EA230F" w:rsidRDefault="00F5399A" w:rsidP="00CA07EC">
                  <w:pPr>
                    <w:jc w:val="center"/>
                  </w:pPr>
                  <w:r w:rsidRPr="00CA07EC">
                    <w:rPr>
                      <w:sz w:val="20"/>
                      <w:szCs w:val="20"/>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Pr>
                      <w:sz w:val="20"/>
                      <w:szCs w:val="20"/>
                    </w:rPr>
                    <w:t>местного</w:t>
                  </w:r>
                  <w:r w:rsidRPr="00CA07EC">
                    <w:rPr>
                      <w:sz w:val="20"/>
                      <w:szCs w:val="20"/>
                    </w:rPr>
                    <w:t xml:space="preserve"> значения </w:t>
                  </w:r>
                </w:p>
              </w:txbxContent>
            </v:textbox>
          </v:rect>
        </w:pict>
      </w:r>
      <w:r>
        <w:rPr>
          <w:rFonts w:ascii="Arial" w:hAnsi="Arial" w:cs="Arial"/>
          <w:noProof/>
          <w:sz w:val="26"/>
          <w:szCs w:val="26"/>
          <w:lang w:eastAsia="ru-RU"/>
        </w:rPr>
        <w:pict>
          <v:line id="_x0000_s1038" style="position:absolute;left:0;text-align:left;flip:x;z-index:8;visibility:visible" from="129.35pt,245.6pt" to="129.35pt,26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w:pict>
      </w:r>
      <w:r>
        <w:rPr>
          <w:rFonts w:ascii="Arial" w:hAnsi="Arial" w:cs="Arial"/>
          <w:noProof/>
          <w:sz w:val="26"/>
          <w:szCs w:val="26"/>
          <w:lang w:eastAsia="ru-RU"/>
        </w:rPr>
        <w:pict>
          <v:rect id="_x0000_s1036" style="position:absolute;left:0;text-align:left;margin-left:43.95pt;margin-top:210.85pt;width:159.35pt;height:34.75pt;z-index: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F5399A" w:rsidRPr="006D34E3" w:rsidRDefault="00F5399A"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Тяжеловесное </w:t>
                  </w:r>
                </w:p>
                <w:p w:rsidR="00F5399A" w:rsidRPr="006D34E3" w:rsidRDefault="00F5399A"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v:textbox>
          </v:rect>
        </w:pict>
      </w:r>
      <w:r>
        <w:rPr>
          <w:rFonts w:ascii="Arial" w:hAnsi="Arial" w:cs="Arial"/>
          <w:noProof/>
          <w:sz w:val="26"/>
          <w:szCs w:val="26"/>
          <w:lang w:eastAsia="ru-RU"/>
        </w:rPr>
        <w:pict>
          <v:rect id="_x0000_s1037" style="position:absolute;left:0;text-align:left;margin-left:243.85pt;margin-top:210.9pt;width:159.3pt;height:34.7pt;z-index: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F5399A" w:rsidRPr="006D34E3" w:rsidRDefault="00F5399A"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Крупногабаритное       транспортное средство</w:t>
                  </w:r>
                </w:p>
              </w:txbxContent>
            </v:textbox>
          </v:rect>
        </w:pict>
      </w:r>
      <w:r>
        <w:rPr>
          <w:rFonts w:ascii="Arial" w:hAnsi="Arial" w:cs="Arial"/>
          <w:noProof/>
          <w:sz w:val="26"/>
          <w:szCs w:val="26"/>
          <w:lang w:eastAsia="ru-RU"/>
        </w:rPr>
        <w:pict>
          <v:line id="Line 10" o:spid="_x0000_s1033" style="position:absolute;left:0;text-align:left;z-index:12;visibility:visible" from="155.6pt,196pt" to="155.6pt,21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w:pict>
      </w:r>
      <w:r>
        <w:rPr>
          <w:rFonts w:ascii="Arial" w:hAnsi="Arial" w:cs="Arial"/>
          <w:noProof/>
          <w:sz w:val="26"/>
          <w:szCs w:val="26"/>
          <w:lang w:eastAsia="ru-RU"/>
        </w:rPr>
        <w:pict>
          <v:line id="_x0000_s1039" style="position:absolute;left:0;text-align:left;flip:x;z-index:9;visibility:visible" from="292.1pt,196pt" to="292.1pt,210.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w:pict>
      </w:r>
      <w:r>
        <w:rPr>
          <w:rFonts w:ascii="Arial" w:hAnsi="Arial" w:cs="Arial"/>
          <w:noProof/>
          <w:sz w:val="26"/>
          <w:szCs w:val="26"/>
          <w:lang w:eastAsia="ru-RU"/>
        </w:rPr>
        <w:pict>
          <v:rect id="_x0000_s1035" style="position:absolute;left:0;text-align:left;margin-left:44.2pt;margin-top:161.2pt;width:358.95pt;height:34.8pt;z-index: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F5399A" w:rsidRPr="006D34E3" w:rsidRDefault="00F5399A"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Согласование маршрута тяжеловесных и (или) крупногабаритных транспортных средств</w:t>
                  </w:r>
                </w:p>
              </w:txbxContent>
            </v:textbox>
          </v:rect>
        </w:pict>
      </w:r>
      <w:r>
        <w:rPr>
          <w:rFonts w:ascii="Arial" w:hAnsi="Arial" w:cs="Arial"/>
          <w:noProof/>
          <w:sz w:val="26"/>
          <w:szCs w:val="26"/>
          <w:lang w:eastAsia="ru-RU"/>
        </w:rPr>
        <w:pict>
          <v:line id="_x0000_s1040" style="position:absolute;left:0;text-align:left;flip:x;z-index:6;visibility:visible" from="214.1pt,146.3pt" to="214.1pt,161.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w:pict>
      </w:r>
      <w:r>
        <w:rPr>
          <w:rFonts w:ascii="Arial" w:hAnsi="Arial" w:cs="Arial"/>
          <w:noProof/>
          <w:sz w:val="26"/>
          <w:szCs w:val="26"/>
          <w:lang w:eastAsia="ru-RU"/>
        </w:rPr>
        <w:pict>
          <v:rect id="Rectangle 11" o:spid="_x0000_s1031" style="position:absolute;left:0;text-align:left;margin-left:43.95pt;margin-top:124.4pt;width:358.7pt;height:21.9pt;z-index: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F5399A" w:rsidRPr="00CA07EC" w:rsidRDefault="00F5399A" w:rsidP="00CA07EC">
                  <w:pPr>
                    <w:jc w:val="center"/>
                    <w:rPr>
                      <w:sz w:val="20"/>
                      <w:szCs w:val="20"/>
                    </w:rPr>
                  </w:pPr>
                  <w:r w:rsidRPr="00CA07EC">
                    <w:rPr>
                      <w:sz w:val="20"/>
                      <w:szCs w:val="20"/>
                    </w:rPr>
                    <w:t>Рассмотрение представленных документов</w:t>
                  </w:r>
                </w:p>
              </w:txbxContent>
            </v:textbox>
          </v:rect>
        </w:pict>
      </w:r>
      <w:r>
        <w:rPr>
          <w:rFonts w:ascii="Arial" w:hAnsi="Arial" w:cs="Arial"/>
          <w:noProof/>
          <w:sz w:val="26"/>
          <w:szCs w:val="26"/>
          <w:lang w:eastAsia="ru-RU"/>
        </w:rPr>
        <w:pict>
          <v:line id="_x0000_s1030" style="position:absolute;left:0;text-align:left;flip:x;z-index:4;visibility:visible" from="214.1pt,109.5pt" to="214.1pt,124.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w:pict>
      </w:r>
      <w:r>
        <w:rPr>
          <w:rFonts w:ascii="Arial" w:hAnsi="Arial" w:cs="Arial"/>
          <w:noProof/>
          <w:sz w:val="26"/>
          <w:szCs w:val="26"/>
          <w:lang w:eastAsia="ru-RU"/>
        </w:rPr>
        <w:pict>
          <v:rect id="Rectangle 5" o:spid="_x0000_s1034" style="position:absolute;left:0;text-align:left;margin-left:43.95pt;margin-top:70.1pt;width:358.95pt;height:39.4pt;z-index: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F5399A" w:rsidRPr="006D34E3" w:rsidRDefault="00F5399A" w:rsidP="00CA07EC">
                  <w:pPr>
                    <w:pStyle w:val="afd"/>
                    <w:spacing w:before="0" w:beforeAutospacing="0" w:after="0" w:afterAutospacing="0" w:line="276" w:lineRule="auto"/>
                    <w:jc w:val="center"/>
                    <w:rPr>
                      <w:color w:val="auto"/>
                      <w:sz w:val="20"/>
                      <w:szCs w:val="20"/>
                    </w:rPr>
                  </w:pPr>
                  <w:r w:rsidRPr="006D34E3">
                    <w:rPr>
                      <w:rFonts w:ascii="Times New Roman" w:hAnsi="Times New Roman" w:cs="Times New Roman"/>
                      <w:color w:val="auto"/>
                      <w:sz w:val="20"/>
                      <w:szCs w:val="20"/>
                    </w:rPr>
                    <w:t>Формирование и направление межведомственного запроса в органы, участвующие в предоставлении муниципальной услуги</w:t>
                  </w:r>
                </w:p>
              </w:txbxContent>
            </v:textbox>
          </v:rect>
        </w:pict>
      </w:r>
      <w:r>
        <w:rPr>
          <w:rFonts w:ascii="Arial" w:hAnsi="Arial" w:cs="Arial"/>
          <w:noProof/>
          <w:sz w:val="26"/>
          <w:szCs w:val="26"/>
          <w:lang w:eastAsia="ru-RU"/>
        </w:rPr>
        <w:pict>
          <v:line id="Line 7" o:spid="_x0000_s1041" style="position:absolute;left:0;text-align:left;flip:x;z-index:2;visibility:visible" from="214.1pt,55.25pt" to="214.1pt,70.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w:pict>
      </w:r>
      <w:r>
        <w:rPr>
          <w:rFonts w:ascii="Arial" w:hAnsi="Arial" w:cs="Arial"/>
          <w:noProof/>
          <w:sz w:val="26"/>
          <w:szCs w:val="26"/>
          <w:lang w:eastAsia="ru-RU"/>
        </w:rPr>
        <w:pict>
          <v:rect id="Rectangle 4" o:spid="_x0000_s1028" style="position:absolute;left:0;text-align:left;margin-left:44.2pt;margin-top:20.85pt;width:358.7pt;height:34.4pt;z-index: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F5399A" w:rsidRPr="00CA07EC" w:rsidRDefault="00F5399A" w:rsidP="00CA07EC">
                  <w:pPr>
                    <w:widowControl w:val="0"/>
                    <w:autoSpaceDE w:val="0"/>
                    <w:autoSpaceDN w:val="0"/>
                    <w:adjustRightInd w:val="0"/>
                    <w:spacing w:line="240" w:lineRule="auto"/>
                    <w:jc w:val="center"/>
                    <w:rPr>
                      <w:sz w:val="20"/>
                      <w:szCs w:val="20"/>
                    </w:rPr>
                  </w:pPr>
                  <w:r w:rsidRPr="00CA07EC">
                    <w:rPr>
                      <w:sz w:val="20"/>
                      <w:szCs w:val="20"/>
                    </w:rPr>
                    <w:t xml:space="preserve">Прием и регистрация заявления о предоставлении </w:t>
                  </w:r>
                  <w:r>
                    <w:rPr>
                      <w:sz w:val="20"/>
                      <w:szCs w:val="20"/>
                    </w:rPr>
                    <w:t xml:space="preserve">муниципальной </w:t>
                  </w:r>
                  <w:r w:rsidRPr="00CA07EC">
                    <w:rPr>
                      <w:sz w:val="20"/>
                      <w:szCs w:val="20"/>
                    </w:rPr>
                    <w:t>услуги</w:t>
                  </w:r>
                </w:p>
              </w:txbxContent>
            </v:textbox>
          </v:rect>
        </w:pict>
      </w:r>
    </w:p>
    <w:p w:rsidR="008571AC" w:rsidRPr="00540015" w:rsidRDefault="008571AC" w:rsidP="00CA07EC">
      <w:pPr>
        <w:autoSpaceDE w:val="0"/>
        <w:autoSpaceDN w:val="0"/>
        <w:adjustRightInd w:val="0"/>
        <w:spacing w:line="240" w:lineRule="auto"/>
        <w:jc w:val="center"/>
        <w:rPr>
          <w:rFonts w:ascii="Arial" w:hAnsi="Arial" w:cs="Arial"/>
          <w:sz w:val="26"/>
          <w:szCs w:val="26"/>
        </w:rPr>
      </w:pPr>
    </w:p>
    <w:p w:rsidR="008571AC" w:rsidRPr="00540015" w:rsidRDefault="008571AC" w:rsidP="00C303B0">
      <w:pPr>
        <w:autoSpaceDE w:val="0"/>
        <w:autoSpaceDN w:val="0"/>
        <w:adjustRightInd w:val="0"/>
        <w:spacing w:line="240" w:lineRule="auto"/>
        <w:ind w:firstLine="709"/>
        <w:jc w:val="center"/>
        <w:rPr>
          <w:rFonts w:ascii="Arial" w:hAnsi="Arial" w:cs="Arial"/>
          <w:sz w:val="26"/>
          <w:szCs w:val="26"/>
        </w:rPr>
      </w:pPr>
    </w:p>
    <w:p w:rsidR="008571AC" w:rsidRPr="00540015" w:rsidRDefault="008571AC" w:rsidP="00C303B0">
      <w:pPr>
        <w:autoSpaceDE w:val="0"/>
        <w:autoSpaceDN w:val="0"/>
        <w:adjustRightInd w:val="0"/>
        <w:spacing w:line="240" w:lineRule="auto"/>
        <w:ind w:firstLine="709"/>
        <w:jc w:val="center"/>
        <w:rPr>
          <w:rFonts w:ascii="Arial" w:hAnsi="Arial" w:cs="Arial"/>
          <w:sz w:val="26"/>
          <w:szCs w:val="26"/>
        </w:rPr>
      </w:pPr>
    </w:p>
    <w:p w:rsidR="008571AC" w:rsidRPr="00540015" w:rsidRDefault="00F70758" w:rsidP="00CA07EC">
      <w:pPr>
        <w:autoSpaceDE w:val="0"/>
        <w:autoSpaceDN w:val="0"/>
        <w:adjustRightInd w:val="0"/>
        <w:spacing w:line="240" w:lineRule="auto"/>
        <w:rPr>
          <w:rFonts w:ascii="Arial" w:hAnsi="Arial" w:cs="Arial"/>
          <w:sz w:val="26"/>
          <w:szCs w:val="26"/>
        </w:rPr>
      </w:pPr>
      <w:r>
        <w:rPr>
          <w:rFonts w:ascii="Arial" w:hAnsi="Arial" w:cs="Arial"/>
          <w:noProof/>
          <w:sz w:val="26"/>
          <w:szCs w:val="26"/>
          <w:lang w:eastAsia="ru-RU"/>
        </w:rPr>
        <w:pict>
          <v:line id="Line 12" o:spid="_x0000_s1032" style="position:absolute;flip:x;z-index:14;visibility:visible" from="129.35pt,248pt" to="129.7pt,268.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w:pict>
      </w:r>
      <w:r>
        <w:rPr>
          <w:rFonts w:ascii="Arial" w:hAnsi="Arial" w:cs="Arial"/>
          <w:noProof/>
          <w:sz w:val="26"/>
          <w:szCs w:val="26"/>
          <w:lang w:eastAsia="ru-RU"/>
        </w:rPr>
        <w:pict>
          <v:shapetype id="_x0000_t32" coordsize="21600,21600" o:spt="32" o:oned="t" path="m,l21600,21600e" filled="f">
            <v:path arrowok="t" fillok="f" o:connecttype="none"/>
            <o:lock v:ext="edit" shapetype="t"/>
          </v:shapetype>
          <v:shape id="Прямая со стрелкой 197" o:spid="_x0000_s1044" type="#_x0000_t32" style="position:absolute;margin-left:403.15pt;margin-top:314.55pt;width:22.25pt;height:.05pt;flip:x;z-index: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1LvcMAAADcAAAADwAAAGRycy9kb3ducmV2LnhtbERPTWvCQBC9C/0PyxR6000sqEldgwhW&#10;25tRaHsbstMkNDsbstsk/nu3UPA2j/c562w0jeipc7VlBfEsAkFcWF1zqeBy3k9XIJxH1thYJgVX&#10;cpBtHiZrTLUd+ER97ksRQtilqKDyvk2ldEVFBt3MtsSB+7adQR9gV0rd4RDCTSPnUbSQBmsODRW2&#10;tKuo+Ml/jYKl/DhEq+I4j5Pny+fXLrdv769WqafHcfsCwtPo7+J/91GH+ckS/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NS73DAAAA3AAAAA8AAAAAAAAAAAAA&#10;AAAAoQIAAGRycy9kb3ducmV2LnhtbFBLBQYAAAAABAAEAPkAAACRAwAAAAA=&#10;">
            <v:stroke endarrow="block"/>
          </v:shape>
        </w:pict>
      </w:r>
      <w:r>
        <w:rPr>
          <w:rFonts w:ascii="Arial" w:hAnsi="Arial" w:cs="Arial"/>
          <w:noProof/>
          <w:sz w:val="26"/>
          <w:szCs w:val="26"/>
          <w:lang w:eastAsia="ru-RU"/>
        </w:rPr>
        <w:pict>
          <v:line id="Прямая соединительная линия 196" o:spid="_x0000_s1043" style="position:absolute;z-index:21;visibility:visible" from="423.6pt,166.65pt" to="423.6pt,314.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w:pict>
      </w:r>
      <w:r>
        <w:rPr>
          <w:rFonts w:ascii="Arial" w:hAnsi="Arial" w:cs="Arial"/>
          <w:noProof/>
          <w:sz w:val="26"/>
          <w:szCs w:val="26"/>
          <w:lang w:eastAsia="ru-RU"/>
        </w:rPr>
        <w:pict>
          <v:line id="Прямая соединительная линия 195" o:spid="_x0000_s1042" style="position:absolute;z-index:23;visibility:visible" from="402.65pt,166.55pt" to="423.6pt,166.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06Z8MAAADcAAAADwAAAGRycy9kb3ducmV2LnhtbERPTWvCQBC9F/wPywi91Y2CxkZXCYJg&#10;7am2xeuQHZNodjbsrjH213cLBW/zeJ+zXPemER05X1tWMB4lIIgLq2suFXx9bl/mIHxA1thYJgV3&#10;8rBeDZ6WmGl74w/qDqEUMYR9hgqqENpMSl9UZNCPbEscuZN1BkOErpTa4S2Gm0ZOkmQmDdYcGyps&#10;aVNRcTlcjYJ5sT+7PM3fxtPvNv3pJu+z7TFV6nnY5wsQgfrwEP+7dzrOf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OmfDAAAA3AAAAA8AAAAAAAAAAAAA&#10;AAAAoQIAAGRycy9kb3ducmV2LnhtbFBLBQYAAAAABAAEAPkAAACRAwAAAAA=&#10;"/>
        </w:pict>
      </w:r>
    </w:p>
    <w:sectPr w:rsidR="008571AC" w:rsidRPr="00540015" w:rsidSect="006A313B">
      <w:pgSz w:w="11906" w:h="16838"/>
      <w:pgMar w:top="993" w:right="707"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58" w:rsidRDefault="00F70758" w:rsidP="00481752">
      <w:pPr>
        <w:spacing w:line="240" w:lineRule="auto"/>
      </w:pPr>
      <w:r>
        <w:separator/>
      </w:r>
    </w:p>
  </w:endnote>
  <w:endnote w:type="continuationSeparator" w:id="0">
    <w:p w:rsidR="00F70758" w:rsidRDefault="00F70758"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9A" w:rsidRDefault="00F5399A" w:rsidP="00037F10">
    <w:pPr>
      <w:pStyle w:val="af"/>
      <w:jc w:val="center"/>
      <w:rPr>
        <w:lang w:val="en-US"/>
      </w:rPr>
    </w:pPr>
  </w:p>
  <w:p w:rsidR="00F5399A" w:rsidRDefault="00F5399A" w:rsidP="00037F10">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58" w:rsidRDefault="00F70758" w:rsidP="00481752">
      <w:pPr>
        <w:spacing w:line="240" w:lineRule="auto"/>
      </w:pPr>
      <w:r>
        <w:separator/>
      </w:r>
    </w:p>
  </w:footnote>
  <w:footnote w:type="continuationSeparator" w:id="0">
    <w:p w:rsidR="00F70758" w:rsidRDefault="00F70758"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9A" w:rsidRDefault="00F5399A"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5399A" w:rsidRDefault="00F5399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9A" w:rsidRDefault="00F5399A">
    <w:pPr>
      <w:pStyle w:val="ad"/>
      <w:jc w:val="center"/>
    </w:pPr>
    <w:r>
      <w:fldChar w:fldCharType="begin"/>
    </w:r>
    <w:r>
      <w:instrText>PAGE   \* MERGEFORMAT</w:instrText>
    </w:r>
    <w:r>
      <w:fldChar w:fldCharType="separate"/>
    </w:r>
    <w:r w:rsidR="006246F0">
      <w:rPr>
        <w:noProof/>
      </w:rPr>
      <w:t>39</w:t>
    </w:r>
    <w:r>
      <w:rPr>
        <w:noProof/>
      </w:rPr>
      <w:fldChar w:fldCharType="end"/>
    </w:r>
  </w:p>
  <w:p w:rsidR="00F5399A" w:rsidRDefault="00F5399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9013C66"/>
    <w:multiLevelType w:val="hybridMultilevel"/>
    <w:tmpl w:val="37C264E2"/>
    <w:lvl w:ilvl="0" w:tplc="AD8C7DCA">
      <w:start w:val="1"/>
      <w:numFmt w:val="decimal"/>
      <w:lvlText w:val="%1."/>
      <w:lvlJc w:val="left"/>
      <w:pPr>
        <w:ind w:left="1069" w:hanging="360"/>
      </w:pPr>
      <w:rPr>
        <w:rFonts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6CE"/>
    <w:rsid w:val="000025C0"/>
    <w:rsid w:val="0000373E"/>
    <w:rsid w:val="000047F7"/>
    <w:rsid w:val="00007081"/>
    <w:rsid w:val="000077D9"/>
    <w:rsid w:val="000078D0"/>
    <w:rsid w:val="00007950"/>
    <w:rsid w:val="00010F45"/>
    <w:rsid w:val="00012409"/>
    <w:rsid w:val="00012913"/>
    <w:rsid w:val="0001542F"/>
    <w:rsid w:val="00016150"/>
    <w:rsid w:val="00016E10"/>
    <w:rsid w:val="00017128"/>
    <w:rsid w:val="00017780"/>
    <w:rsid w:val="00021A35"/>
    <w:rsid w:val="00023413"/>
    <w:rsid w:val="00027255"/>
    <w:rsid w:val="00027710"/>
    <w:rsid w:val="00027FF7"/>
    <w:rsid w:val="00031F31"/>
    <w:rsid w:val="00033A7F"/>
    <w:rsid w:val="000341D0"/>
    <w:rsid w:val="00036816"/>
    <w:rsid w:val="00037F10"/>
    <w:rsid w:val="0004014D"/>
    <w:rsid w:val="000411DD"/>
    <w:rsid w:val="00042104"/>
    <w:rsid w:val="000432CE"/>
    <w:rsid w:val="000440DA"/>
    <w:rsid w:val="00044DFB"/>
    <w:rsid w:val="000450E7"/>
    <w:rsid w:val="00050246"/>
    <w:rsid w:val="00050CE8"/>
    <w:rsid w:val="00050EFD"/>
    <w:rsid w:val="00052496"/>
    <w:rsid w:val="00055767"/>
    <w:rsid w:val="00056B6F"/>
    <w:rsid w:val="00061C2B"/>
    <w:rsid w:val="00062AE0"/>
    <w:rsid w:val="00062D77"/>
    <w:rsid w:val="00062F38"/>
    <w:rsid w:val="000634C2"/>
    <w:rsid w:val="000638B6"/>
    <w:rsid w:val="0007236F"/>
    <w:rsid w:val="00072560"/>
    <w:rsid w:val="00073E3A"/>
    <w:rsid w:val="00074445"/>
    <w:rsid w:val="00083BC2"/>
    <w:rsid w:val="000861AA"/>
    <w:rsid w:val="00086E93"/>
    <w:rsid w:val="00090763"/>
    <w:rsid w:val="00091223"/>
    <w:rsid w:val="000928C3"/>
    <w:rsid w:val="00096C3B"/>
    <w:rsid w:val="000A02EF"/>
    <w:rsid w:val="000A21ED"/>
    <w:rsid w:val="000A5377"/>
    <w:rsid w:val="000B33DD"/>
    <w:rsid w:val="000B6EE4"/>
    <w:rsid w:val="000C1CE5"/>
    <w:rsid w:val="000C345A"/>
    <w:rsid w:val="000C5751"/>
    <w:rsid w:val="000C5F3A"/>
    <w:rsid w:val="000D0B8E"/>
    <w:rsid w:val="000D19F5"/>
    <w:rsid w:val="000D2257"/>
    <w:rsid w:val="000D29A3"/>
    <w:rsid w:val="000E5330"/>
    <w:rsid w:val="000E654E"/>
    <w:rsid w:val="000E6D08"/>
    <w:rsid w:val="000F050B"/>
    <w:rsid w:val="000F4C26"/>
    <w:rsid w:val="000F64BF"/>
    <w:rsid w:val="00101C00"/>
    <w:rsid w:val="001048AC"/>
    <w:rsid w:val="00104C94"/>
    <w:rsid w:val="00105401"/>
    <w:rsid w:val="001059C2"/>
    <w:rsid w:val="001077D6"/>
    <w:rsid w:val="00110875"/>
    <w:rsid w:val="00110D83"/>
    <w:rsid w:val="0011123B"/>
    <w:rsid w:val="001120BB"/>
    <w:rsid w:val="001153B4"/>
    <w:rsid w:val="00116919"/>
    <w:rsid w:val="001176EA"/>
    <w:rsid w:val="00124628"/>
    <w:rsid w:val="00126C35"/>
    <w:rsid w:val="0012783E"/>
    <w:rsid w:val="00132AB8"/>
    <w:rsid w:val="00133DFE"/>
    <w:rsid w:val="0013424A"/>
    <w:rsid w:val="0013479B"/>
    <w:rsid w:val="0013503D"/>
    <w:rsid w:val="00135C17"/>
    <w:rsid w:val="001361CF"/>
    <w:rsid w:val="001362FA"/>
    <w:rsid w:val="00137446"/>
    <w:rsid w:val="00140258"/>
    <w:rsid w:val="00141BBD"/>
    <w:rsid w:val="00142ED1"/>
    <w:rsid w:val="00143990"/>
    <w:rsid w:val="001451A0"/>
    <w:rsid w:val="001455B6"/>
    <w:rsid w:val="00145BD9"/>
    <w:rsid w:val="00147828"/>
    <w:rsid w:val="00147B95"/>
    <w:rsid w:val="00153C78"/>
    <w:rsid w:val="00156480"/>
    <w:rsid w:val="00157DBB"/>
    <w:rsid w:val="001613A0"/>
    <w:rsid w:val="00164594"/>
    <w:rsid w:val="001653F9"/>
    <w:rsid w:val="00165927"/>
    <w:rsid w:val="00173DDD"/>
    <w:rsid w:val="00175355"/>
    <w:rsid w:val="001759E9"/>
    <w:rsid w:val="00176166"/>
    <w:rsid w:val="0018191D"/>
    <w:rsid w:val="00181C54"/>
    <w:rsid w:val="001836D9"/>
    <w:rsid w:val="00184545"/>
    <w:rsid w:val="00184A71"/>
    <w:rsid w:val="00184E11"/>
    <w:rsid w:val="001878AA"/>
    <w:rsid w:val="00190D43"/>
    <w:rsid w:val="001911BC"/>
    <w:rsid w:val="00192CCD"/>
    <w:rsid w:val="00193CD3"/>
    <w:rsid w:val="001958A6"/>
    <w:rsid w:val="001A23E4"/>
    <w:rsid w:val="001B00AA"/>
    <w:rsid w:val="001B0112"/>
    <w:rsid w:val="001B01DC"/>
    <w:rsid w:val="001B2DD7"/>
    <w:rsid w:val="001B3ABD"/>
    <w:rsid w:val="001B3D70"/>
    <w:rsid w:val="001B4337"/>
    <w:rsid w:val="001B4434"/>
    <w:rsid w:val="001B521A"/>
    <w:rsid w:val="001B5593"/>
    <w:rsid w:val="001B5D47"/>
    <w:rsid w:val="001C013D"/>
    <w:rsid w:val="001C0E37"/>
    <w:rsid w:val="001C36DF"/>
    <w:rsid w:val="001C614E"/>
    <w:rsid w:val="001C7950"/>
    <w:rsid w:val="001D136E"/>
    <w:rsid w:val="001D5407"/>
    <w:rsid w:val="001E0629"/>
    <w:rsid w:val="001E0BD3"/>
    <w:rsid w:val="001E38E3"/>
    <w:rsid w:val="001E3FDA"/>
    <w:rsid w:val="001E4F58"/>
    <w:rsid w:val="001E5285"/>
    <w:rsid w:val="001E7C20"/>
    <w:rsid w:val="001E7D3D"/>
    <w:rsid w:val="001F0B76"/>
    <w:rsid w:val="001F1701"/>
    <w:rsid w:val="001F6DDC"/>
    <w:rsid w:val="001F6E59"/>
    <w:rsid w:val="002011FC"/>
    <w:rsid w:val="00204791"/>
    <w:rsid w:val="00207277"/>
    <w:rsid w:val="0020730A"/>
    <w:rsid w:val="0021446A"/>
    <w:rsid w:val="0021481D"/>
    <w:rsid w:val="002149B3"/>
    <w:rsid w:val="00216F1A"/>
    <w:rsid w:val="00221D40"/>
    <w:rsid w:val="00226C38"/>
    <w:rsid w:val="00233425"/>
    <w:rsid w:val="002342ED"/>
    <w:rsid w:val="00235E5E"/>
    <w:rsid w:val="002373FE"/>
    <w:rsid w:val="00237E36"/>
    <w:rsid w:val="00237F97"/>
    <w:rsid w:val="0024118C"/>
    <w:rsid w:val="0024239A"/>
    <w:rsid w:val="00246320"/>
    <w:rsid w:val="00247879"/>
    <w:rsid w:val="00250419"/>
    <w:rsid w:val="00250FCF"/>
    <w:rsid w:val="00255A9C"/>
    <w:rsid w:val="00260046"/>
    <w:rsid w:val="00260F76"/>
    <w:rsid w:val="00264F83"/>
    <w:rsid w:val="00266CAE"/>
    <w:rsid w:val="002673BE"/>
    <w:rsid w:val="00271C66"/>
    <w:rsid w:val="00271C95"/>
    <w:rsid w:val="0027787B"/>
    <w:rsid w:val="0028100B"/>
    <w:rsid w:val="0028138F"/>
    <w:rsid w:val="00281E78"/>
    <w:rsid w:val="00283523"/>
    <w:rsid w:val="002850C7"/>
    <w:rsid w:val="0029091F"/>
    <w:rsid w:val="00292A8E"/>
    <w:rsid w:val="002A41DC"/>
    <w:rsid w:val="002A45CF"/>
    <w:rsid w:val="002A4D3C"/>
    <w:rsid w:val="002A4DAE"/>
    <w:rsid w:val="002A690A"/>
    <w:rsid w:val="002A7AA5"/>
    <w:rsid w:val="002B1FE5"/>
    <w:rsid w:val="002B6C19"/>
    <w:rsid w:val="002B7795"/>
    <w:rsid w:val="002C68EB"/>
    <w:rsid w:val="002D098B"/>
    <w:rsid w:val="002D24FE"/>
    <w:rsid w:val="002D6521"/>
    <w:rsid w:val="002E4C88"/>
    <w:rsid w:val="002F0EB6"/>
    <w:rsid w:val="002F1213"/>
    <w:rsid w:val="002F2B2B"/>
    <w:rsid w:val="002F4D36"/>
    <w:rsid w:val="002F5E7C"/>
    <w:rsid w:val="00300ABD"/>
    <w:rsid w:val="00301CED"/>
    <w:rsid w:val="003039A4"/>
    <w:rsid w:val="0030581F"/>
    <w:rsid w:val="003066F6"/>
    <w:rsid w:val="00313C10"/>
    <w:rsid w:val="00314525"/>
    <w:rsid w:val="00314AB3"/>
    <w:rsid w:val="00316DA0"/>
    <w:rsid w:val="00316DEA"/>
    <w:rsid w:val="003179F5"/>
    <w:rsid w:val="0032072C"/>
    <w:rsid w:val="00320E04"/>
    <w:rsid w:val="00323267"/>
    <w:rsid w:val="00330CCA"/>
    <w:rsid w:val="00334773"/>
    <w:rsid w:val="00334C5E"/>
    <w:rsid w:val="00334DF3"/>
    <w:rsid w:val="0033541C"/>
    <w:rsid w:val="00335A2D"/>
    <w:rsid w:val="00335A6C"/>
    <w:rsid w:val="00340655"/>
    <w:rsid w:val="00340F4A"/>
    <w:rsid w:val="00341E44"/>
    <w:rsid w:val="00341E64"/>
    <w:rsid w:val="00342AA6"/>
    <w:rsid w:val="003439D0"/>
    <w:rsid w:val="00344C92"/>
    <w:rsid w:val="00351360"/>
    <w:rsid w:val="00352C6B"/>
    <w:rsid w:val="0035358F"/>
    <w:rsid w:val="00354E36"/>
    <w:rsid w:val="0035612A"/>
    <w:rsid w:val="00356305"/>
    <w:rsid w:val="00357ADB"/>
    <w:rsid w:val="003624CF"/>
    <w:rsid w:val="00362994"/>
    <w:rsid w:val="00365D29"/>
    <w:rsid w:val="00366353"/>
    <w:rsid w:val="0037149D"/>
    <w:rsid w:val="003715AB"/>
    <w:rsid w:val="00372F09"/>
    <w:rsid w:val="00373C2D"/>
    <w:rsid w:val="00375762"/>
    <w:rsid w:val="003766D4"/>
    <w:rsid w:val="0038106F"/>
    <w:rsid w:val="003841E5"/>
    <w:rsid w:val="00385127"/>
    <w:rsid w:val="0038536E"/>
    <w:rsid w:val="003911F7"/>
    <w:rsid w:val="00391668"/>
    <w:rsid w:val="00394E87"/>
    <w:rsid w:val="003959D2"/>
    <w:rsid w:val="0039705D"/>
    <w:rsid w:val="003972DF"/>
    <w:rsid w:val="003A1C01"/>
    <w:rsid w:val="003A2D65"/>
    <w:rsid w:val="003A325C"/>
    <w:rsid w:val="003A3AA9"/>
    <w:rsid w:val="003A4B3B"/>
    <w:rsid w:val="003A5466"/>
    <w:rsid w:val="003B0671"/>
    <w:rsid w:val="003B19A5"/>
    <w:rsid w:val="003B656A"/>
    <w:rsid w:val="003C2766"/>
    <w:rsid w:val="003C2C88"/>
    <w:rsid w:val="003C2D44"/>
    <w:rsid w:val="003C5571"/>
    <w:rsid w:val="003C6618"/>
    <w:rsid w:val="003C7756"/>
    <w:rsid w:val="003D0A83"/>
    <w:rsid w:val="003D0E6F"/>
    <w:rsid w:val="003D3FC4"/>
    <w:rsid w:val="003D47A4"/>
    <w:rsid w:val="003D5A78"/>
    <w:rsid w:val="003D77A4"/>
    <w:rsid w:val="003E048E"/>
    <w:rsid w:val="003E1EF9"/>
    <w:rsid w:val="003E50C8"/>
    <w:rsid w:val="003E5ABE"/>
    <w:rsid w:val="003E5DA4"/>
    <w:rsid w:val="003E618C"/>
    <w:rsid w:val="003E7771"/>
    <w:rsid w:val="003F4D33"/>
    <w:rsid w:val="003F63A0"/>
    <w:rsid w:val="004010B4"/>
    <w:rsid w:val="0040333C"/>
    <w:rsid w:val="004048EB"/>
    <w:rsid w:val="00404972"/>
    <w:rsid w:val="00405776"/>
    <w:rsid w:val="00407822"/>
    <w:rsid w:val="0041383A"/>
    <w:rsid w:val="00414F7B"/>
    <w:rsid w:val="00415CA0"/>
    <w:rsid w:val="0041743C"/>
    <w:rsid w:val="00417CB3"/>
    <w:rsid w:val="00420562"/>
    <w:rsid w:val="004207DA"/>
    <w:rsid w:val="0042172D"/>
    <w:rsid w:val="00423FD6"/>
    <w:rsid w:val="0042546F"/>
    <w:rsid w:val="004271A4"/>
    <w:rsid w:val="004279F0"/>
    <w:rsid w:val="00427C24"/>
    <w:rsid w:val="00427FA1"/>
    <w:rsid w:val="00433E42"/>
    <w:rsid w:val="0043733B"/>
    <w:rsid w:val="004373BE"/>
    <w:rsid w:val="00445553"/>
    <w:rsid w:val="00445B5F"/>
    <w:rsid w:val="00445F28"/>
    <w:rsid w:val="00447410"/>
    <w:rsid w:val="00450E56"/>
    <w:rsid w:val="004520E9"/>
    <w:rsid w:val="00452721"/>
    <w:rsid w:val="004532DE"/>
    <w:rsid w:val="00454B8E"/>
    <w:rsid w:val="00454D4F"/>
    <w:rsid w:val="00455F5C"/>
    <w:rsid w:val="00456767"/>
    <w:rsid w:val="00461D7E"/>
    <w:rsid w:val="00462DA0"/>
    <w:rsid w:val="0046335F"/>
    <w:rsid w:val="00463FFD"/>
    <w:rsid w:val="00464593"/>
    <w:rsid w:val="00465BAD"/>
    <w:rsid w:val="00466937"/>
    <w:rsid w:val="00470971"/>
    <w:rsid w:val="00471B08"/>
    <w:rsid w:val="00471E92"/>
    <w:rsid w:val="00474889"/>
    <w:rsid w:val="004768F6"/>
    <w:rsid w:val="004779B0"/>
    <w:rsid w:val="00481752"/>
    <w:rsid w:val="00483D5E"/>
    <w:rsid w:val="004853AD"/>
    <w:rsid w:val="00485C75"/>
    <w:rsid w:val="00487119"/>
    <w:rsid w:val="00487839"/>
    <w:rsid w:val="00491223"/>
    <w:rsid w:val="00492397"/>
    <w:rsid w:val="0049310C"/>
    <w:rsid w:val="004944BD"/>
    <w:rsid w:val="0049709E"/>
    <w:rsid w:val="00497FBC"/>
    <w:rsid w:val="004A3A80"/>
    <w:rsid w:val="004A439B"/>
    <w:rsid w:val="004A43F3"/>
    <w:rsid w:val="004A4F52"/>
    <w:rsid w:val="004A6822"/>
    <w:rsid w:val="004B2900"/>
    <w:rsid w:val="004B29F1"/>
    <w:rsid w:val="004B2D68"/>
    <w:rsid w:val="004B5674"/>
    <w:rsid w:val="004B5849"/>
    <w:rsid w:val="004B776E"/>
    <w:rsid w:val="004C141F"/>
    <w:rsid w:val="004C2540"/>
    <w:rsid w:val="004C3DCF"/>
    <w:rsid w:val="004D2C5C"/>
    <w:rsid w:val="004D42DA"/>
    <w:rsid w:val="004D4E8B"/>
    <w:rsid w:val="004D6D87"/>
    <w:rsid w:val="004D75C8"/>
    <w:rsid w:val="004E112E"/>
    <w:rsid w:val="004E2BD6"/>
    <w:rsid w:val="004E682E"/>
    <w:rsid w:val="004E7282"/>
    <w:rsid w:val="004F3474"/>
    <w:rsid w:val="004F5AE8"/>
    <w:rsid w:val="004F6BBB"/>
    <w:rsid w:val="004F7008"/>
    <w:rsid w:val="0050002A"/>
    <w:rsid w:val="0050159B"/>
    <w:rsid w:val="0050411B"/>
    <w:rsid w:val="00504C43"/>
    <w:rsid w:val="005101DB"/>
    <w:rsid w:val="00510426"/>
    <w:rsid w:val="0051242D"/>
    <w:rsid w:val="00512805"/>
    <w:rsid w:val="0051658A"/>
    <w:rsid w:val="00516EDB"/>
    <w:rsid w:val="0051711F"/>
    <w:rsid w:val="00517CA3"/>
    <w:rsid w:val="00523D60"/>
    <w:rsid w:val="00524C49"/>
    <w:rsid w:val="00525093"/>
    <w:rsid w:val="0052550F"/>
    <w:rsid w:val="00525B19"/>
    <w:rsid w:val="00526501"/>
    <w:rsid w:val="00526715"/>
    <w:rsid w:val="005268AA"/>
    <w:rsid w:val="00533FEE"/>
    <w:rsid w:val="00535924"/>
    <w:rsid w:val="005359A0"/>
    <w:rsid w:val="00535D89"/>
    <w:rsid w:val="00540015"/>
    <w:rsid w:val="00540DA1"/>
    <w:rsid w:val="00542417"/>
    <w:rsid w:val="00542A2E"/>
    <w:rsid w:val="005430B7"/>
    <w:rsid w:val="005442B7"/>
    <w:rsid w:val="005445B2"/>
    <w:rsid w:val="0054475B"/>
    <w:rsid w:val="00545C87"/>
    <w:rsid w:val="00545FAA"/>
    <w:rsid w:val="0054768E"/>
    <w:rsid w:val="00550F23"/>
    <w:rsid w:val="0055220A"/>
    <w:rsid w:val="00556412"/>
    <w:rsid w:val="00563DDA"/>
    <w:rsid w:val="00566B2D"/>
    <w:rsid w:val="0056725A"/>
    <w:rsid w:val="0057301A"/>
    <w:rsid w:val="00573E2E"/>
    <w:rsid w:val="00573EE3"/>
    <w:rsid w:val="00580213"/>
    <w:rsid w:val="00581913"/>
    <w:rsid w:val="005842BF"/>
    <w:rsid w:val="00596DF2"/>
    <w:rsid w:val="00597590"/>
    <w:rsid w:val="005A164B"/>
    <w:rsid w:val="005A3E66"/>
    <w:rsid w:val="005A4DAB"/>
    <w:rsid w:val="005A54D9"/>
    <w:rsid w:val="005A5A5D"/>
    <w:rsid w:val="005A5D37"/>
    <w:rsid w:val="005A5DC3"/>
    <w:rsid w:val="005A66DB"/>
    <w:rsid w:val="005A6866"/>
    <w:rsid w:val="005A7EE8"/>
    <w:rsid w:val="005B2669"/>
    <w:rsid w:val="005B530D"/>
    <w:rsid w:val="005B620F"/>
    <w:rsid w:val="005B7AF8"/>
    <w:rsid w:val="005C0426"/>
    <w:rsid w:val="005C0789"/>
    <w:rsid w:val="005C20B4"/>
    <w:rsid w:val="005C257C"/>
    <w:rsid w:val="005C29E2"/>
    <w:rsid w:val="005C37C8"/>
    <w:rsid w:val="005C3B91"/>
    <w:rsid w:val="005C7310"/>
    <w:rsid w:val="005D0637"/>
    <w:rsid w:val="005D0C85"/>
    <w:rsid w:val="005D1CEB"/>
    <w:rsid w:val="005D4F80"/>
    <w:rsid w:val="005E0F19"/>
    <w:rsid w:val="005E36BE"/>
    <w:rsid w:val="005E5C8E"/>
    <w:rsid w:val="005E702E"/>
    <w:rsid w:val="005E7BAD"/>
    <w:rsid w:val="005E7D74"/>
    <w:rsid w:val="005F31B6"/>
    <w:rsid w:val="005F49BC"/>
    <w:rsid w:val="00600987"/>
    <w:rsid w:val="00605BCD"/>
    <w:rsid w:val="006065AF"/>
    <w:rsid w:val="00606AE5"/>
    <w:rsid w:val="00607273"/>
    <w:rsid w:val="006171C6"/>
    <w:rsid w:val="00617F6F"/>
    <w:rsid w:val="0062087B"/>
    <w:rsid w:val="00620ABF"/>
    <w:rsid w:val="006246F0"/>
    <w:rsid w:val="00631BD6"/>
    <w:rsid w:val="00631C5D"/>
    <w:rsid w:val="00633054"/>
    <w:rsid w:val="006336B8"/>
    <w:rsid w:val="00635125"/>
    <w:rsid w:val="00637CA9"/>
    <w:rsid w:val="00640989"/>
    <w:rsid w:val="00640E43"/>
    <w:rsid w:val="00641AD4"/>
    <w:rsid w:val="00644091"/>
    <w:rsid w:val="00644AC1"/>
    <w:rsid w:val="00645D6E"/>
    <w:rsid w:val="00646590"/>
    <w:rsid w:val="00651F0C"/>
    <w:rsid w:val="00652318"/>
    <w:rsid w:val="00652D95"/>
    <w:rsid w:val="00653826"/>
    <w:rsid w:val="006561B1"/>
    <w:rsid w:val="00660008"/>
    <w:rsid w:val="00660CD9"/>
    <w:rsid w:val="00662FC4"/>
    <w:rsid w:val="00663BF1"/>
    <w:rsid w:val="0066476F"/>
    <w:rsid w:val="00667FE2"/>
    <w:rsid w:val="00671ED4"/>
    <w:rsid w:val="006727C1"/>
    <w:rsid w:val="00673658"/>
    <w:rsid w:val="00674212"/>
    <w:rsid w:val="00676568"/>
    <w:rsid w:val="006766F5"/>
    <w:rsid w:val="00677D80"/>
    <w:rsid w:val="0068183E"/>
    <w:rsid w:val="00684752"/>
    <w:rsid w:val="00687B87"/>
    <w:rsid w:val="00692B72"/>
    <w:rsid w:val="00693A80"/>
    <w:rsid w:val="006A02FD"/>
    <w:rsid w:val="006A313B"/>
    <w:rsid w:val="006A45B1"/>
    <w:rsid w:val="006A50C1"/>
    <w:rsid w:val="006A5A74"/>
    <w:rsid w:val="006A5B05"/>
    <w:rsid w:val="006A5DEF"/>
    <w:rsid w:val="006A6FCB"/>
    <w:rsid w:val="006B0B8F"/>
    <w:rsid w:val="006B139B"/>
    <w:rsid w:val="006B1E77"/>
    <w:rsid w:val="006B4A29"/>
    <w:rsid w:val="006B5395"/>
    <w:rsid w:val="006B6098"/>
    <w:rsid w:val="006B64BF"/>
    <w:rsid w:val="006B775E"/>
    <w:rsid w:val="006B7B35"/>
    <w:rsid w:val="006C0E2D"/>
    <w:rsid w:val="006C20D3"/>
    <w:rsid w:val="006C2DB0"/>
    <w:rsid w:val="006C6D77"/>
    <w:rsid w:val="006D0F6E"/>
    <w:rsid w:val="006D2395"/>
    <w:rsid w:val="006D2430"/>
    <w:rsid w:val="006D2798"/>
    <w:rsid w:val="006D2B1F"/>
    <w:rsid w:val="006D2CB2"/>
    <w:rsid w:val="006D34E3"/>
    <w:rsid w:val="006D4556"/>
    <w:rsid w:val="006D63F3"/>
    <w:rsid w:val="006D787F"/>
    <w:rsid w:val="006E10EB"/>
    <w:rsid w:val="006E309D"/>
    <w:rsid w:val="006E3FBE"/>
    <w:rsid w:val="006F269E"/>
    <w:rsid w:val="006F2F44"/>
    <w:rsid w:val="006F30B1"/>
    <w:rsid w:val="006F4E67"/>
    <w:rsid w:val="006F5B0C"/>
    <w:rsid w:val="006F6A8B"/>
    <w:rsid w:val="007005B4"/>
    <w:rsid w:val="00702028"/>
    <w:rsid w:val="00702A9A"/>
    <w:rsid w:val="0070672F"/>
    <w:rsid w:val="00710422"/>
    <w:rsid w:val="00712A94"/>
    <w:rsid w:val="00716109"/>
    <w:rsid w:val="00720B9B"/>
    <w:rsid w:val="00721249"/>
    <w:rsid w:val="007265BB"/>
    <w:rsid w:val="00727B56"/>
    <w:rsid w:val="00727EF3"/>
    <w:rsid w:val="00727F21"/>
    <w:rsid w:val="00731452"/>
    <w:rsid w:val="00731A2A"/>
    <w:rsid w:val="00731A96"/>
    <w:rsid w:val="007344D8"/>
    <w:rsid w:val="00735AE7"/>
    <w:rsid w:val="00742D98"/>
    <w:rsid w:val="007470A4"/>
    <w:rsid w:val="00751FBE"/>
    <w:rsid w:val="00755315"/>
    <w:rsid w:val="00755AAF"/>
    <w:rsid w:val="007569B5"/>
    <w:rsid w:val="00763AEA"/>
    <w:rsid w:val="0076437F"/>
    <w:rsid w:val="00764B31"/>
    <w:rsid w:val="00766CE6"/>
    <w:rsid w:val="00773359"/>
    <w:rsid w:val="00773AE1"/>
    <w:rsid w:val="007743D9"/>
    <w:rsid w:val="0077543E"/>
    <w:rsid w:val="00776562"/>
    <w:rsid w:val="00776FAC"/>
    <w:rsid w:val="0078071D"/>
    <w:rsid w:val="007821AE"/>
    <w:rsid w:val="00784514"/>
    <w:rsid w:val="00786A2F"/>
    <w:rsid w:val="00787196"/>
    <w:rsid w:val="00787CB1"/>
    <w:rsid w:val="007913D5"/>
    <w:rsid w:val="007935B4"/>
    <w:rsid w:val="00794B4D"/>
    <w:rsid w:val="00796DA2"/>
    <w:rsid w:val="007A0D8A"/>
    <w:rsid w:val="007A1BBB"/>
    <w:rsid w:val="007A22A2"/>
    <w:rsid w:val="007A38AA"/>
    <w:rsid w:val="007A4DC3"/>
    <w:rsid w:val="007A6CE5"/>
    <w:rsid w:val="007B0518"/>
    <w:rsid w:val="007B0708"/>
    <w:rsid w:val="007B1C5C"/>
    <w:rsid w:val="007B2093"/>
    <w:rsid w:val="007C1197"/>
    <w:rsid w:val="007C1C43"/>
    <w:rsid w:val="007C77D5"/>
    <w:rsid w:val="007D0C10"/>
    <w:rsid w:val="007D1E7C"/>
    <w:rsid w:val="007D633E"/>
    <w:rsid w:val="007D6858"/>
    <w:rsid w:val="007D77EA"/>
    <w:rsid w:val="007E0607"/>
    <w:rsid w:val="007E2F05"/>
    <w:rsid w:val="007E5538"/>
    <w:rsid w:val="007F0316"/>
    <w:rsid w:val="007F18DF"/>
    <w:rsid w:val="007F250F"/>
    <w:rsid w:val="007F3EF7"/>
    <w:rsid w:val="007F434C"/>
    <w:rsid w:val="007F656F"/>
    <w:rsid w:val="0080272B"/>
    <w:rsid w:val="00805AF2"/>
    <w:rsid w:val="0081029B"/>
    <w:rsid w:val="0081118D"/>
    <w:rsid w:val="008130E3"/>
    <w:rsid w:val="00813F4A"/>
    <w:rsid w:val="00815773"/>
    <w:rsid w:val="00817903"/>
    <w:rsid w:val="00820599"/>
    <w:rsid w:val="00823906"/>
    <w:rsid w:val="0082530E"/>
    <w:rsid w:val="00834503"/>
    <w:rsid w:val="00834AFB"/>
    <w:rsid w:val="00835450"/>
    <w:rsid w:val="00837E2C"/>
    <w:rsid w:val="00841DAE"/>
    <w:rsid w:val="00842CC1"/>
    <w:rsid w:val="00843B95"/>
    <w:rsid w:val="00844DB4"/>
    <w:rsid w:val="008502E8"/>
    <w:rsid w:val="00851303"/>
    <w:rsid w:val="00852534"/>
    <w:rsid w:val="0085351C"/>
    <w:rsid w:val="008557B6"/>
    <w:rsid w:val="00855A48"/>
    <w:rsid w:val="008571AC"/>
    <w:rsid w:val="008574F9"/>
    <w:rsid w:val="00857852"/>
    <w:rsid w:val="00861F94"/>
    <w:rsid w:val="00862337"/>
    <w:rsid w:val="008623DD"/>
    <w:rsid w:val="00862B27"/>
    <w:rsid w:val="00865CBA"/>
    <w:rsid w:val="008670DF"/>
    <w:rsid w:val="008744FD"/>
    <w:rsid w:val="00875782"/>
    <w:rsid w:val="00876C80"/>
    <w:rsid w:val="00880528"/>
    <w:rsid w:val="00884161"/>
    <w:rsid w:val="00884FBC"/>
    <w:rsid w:val="00886412"/>
    <w:rsid w:val="00891F4A"/>
    <w:rsid w:val="00892B9A"/>
    <w:rsid w:val="008965A9"/>
    <w:rsid w:val="0089788E"/>
    <w:rsid w:val="00897C4D"/>
    <w:rsid w:val="008A0D20"/>
    <w:rsid w:val="008A1F04"/>
    <w:rsid w:val="008A6419"/>
    <w:rsid w:val="008B0AAB"/>
    <w:rsid w:val="008B2363"/>
    <w:rsid w:val="008B29BF"/>
    <w:rsid w:val="008B2B04"/>
    <w:rsid w:val="008C0B48"/>
    <w:rsid w:val="008C0DCC"/>
    <w:rsid w:val="008C1CF1"/>
    <w:rsid w:val="008C4ABC"/>
    <w:rsid w:val="008C5B81"/>
    <w:rsid w:val="008D12C2"/>
    <w:rsid w:val="008D2569"/>
    <w:rsid w:val="008D2C0E"/>
    <w:rsid w:val="008D4631"/>
    <w:rsid w:val="008E796B"/>
    <w:rsid w:val="008E7C8D"/>
    <w:rsid w:val="008F16BE"/>
    <w:rsid w:val="008F1E3F"/>
    <w:rsid w:val="008F1F0D"/>
    <w:rsid w:val="008F359E"/>
    <w:rsid w:val="008F629F"/>
    <w:rsid w:val="008F7B2B"/>
    <w:rsid w:val="00907AA1"/>
    <w:rsid w:val="0091290A"/>
    <w:rsid w:val="0091291F"/>
    <w:rsid w:val="0091307B"/>
    <w:rsid w:val="009138A6"/>
    <w:rsid w:val="009172CF"/>
    <w:rsid w:val="00920234"/>
    <w:rsid w:val="0092187E"/>
    <w:rsid w:val="009255EE"/>
    <w:rsid w:val="009337B0"/>
    <w:rsid w:val="00933857"/>
    <w:rsid w:val="00933BA0"/>
    <w:rsid w:val="00934C10"/>
    <w:rsid w:val="009425FA"/>
    <w:rsid w:val="00942785"/>
    <w:rsid w:val="009503B5"/>
    <w:rsid w:val="009540A1"/>
    <w:rsid w:val="009543B5"/>
    <w:rsid w:val="0095714B"/>
    <w:rsid w:val="009607AA"/>
    <w:rsid w:val="00965019"/>
    <w:rsid w:val="0096662C"/>
    <w:rsid w:val="00966D13"/>
    <w:rsid w:val="0097091D"/>
    <w:rsid w:val="00970C64"/>
    <w:rsid w:val="0097139D"/>
    <w:rsid w:val="0097205A"/>
    <w:rsid w:val="00972987"/>
    <w:rsid w:val="00972EB4"/>
    <w:rsid w:val="00976ADC"/>
    <w:rsid w:val="00976E8D"/>
    <w:rsid w:val="00977CA9"/>
    <w:rsid w:val="00980D97"/>
    <w:rsid w:val="00984408"/>
    <w:rsid w:val="00984AB6"/>
    <w:rsid w:val="00984F60"/>
    <w:rsid w:val="00986519"/>
    <w:rsid w:val="009867A7"/>
    <w:rsid w:val="00990AD4"/>
    <w:rsid w:val="00990F7D"/>
    <w:rsid w:val="00991077"/>
    <w:rsid w:val="009916BB"/>
    <w:rsid w:val="009929EF"/>
    <w:rsid w:val="009953D4"/>
    <w:rsid w:val="009962BD"/>
    <w:rsid w:val="009966BE"/>
    <w:rsid w:val="00996B46"/>
    <w:rsid w:val="009A0E5E"/>
    <w:rsid w:val="009A10F3"/>
    <w:rsid w:val="009A1D2C"/>
    <w:rsid w:val="009A2CB8"/>
    <w:rsid w:val="009A3869"/>
    <w:rsid w:val="009A4917"/>
    <w:rsid w:val="009A60BA"/>
    <w:rsid w:val="009A7148"/>
    <w:rsid w:val="009B2D07"/>
    <w:rsid w:val="009B48C3"/>
    <w:rsid w:val="009B6500"/>
    <w:rsid w:val="009B6DE0"/>
    <w:rsid w:val="009C0628"/>
    <w:rsid w:val="009C0846"/>
    <w:rsid w:val="009C3CF5"/>
    <w:rsid w:val="009C59CC"/>
    <w:rsid w:val="009C6134"/>
    <w:rsid w:val="009D157F"/>
    <w:rsid w:val="009D5F7E"/>
    <w:rsid w:val="009D6421"/>
    <w:rsid w:val="009E3A5F"/>
    <w:rsid w:val="009E6B83"/>
    <w:rsid w:val="009E7C07"/>
    <w:rsid w:val="009F2E31"/>
    <w:rsid w:val="009F40A8"/>
    <w:rsid w:val="009F5BA8"/>
    <w:rsid w:val="009F5E54"/>
    <w:rsid w:val="009F71E4"/>
    <w:rsid w:val="009F7785"/>
    <w:rsid w:val="009F7D88"/>
    <w:rsid w:val="009F7DB2"/>
    <w:rsid w:val="009F7FE5"/>
    <w:rsid w:val="00A011A7"/>
    <w:rsid w:val="00A0189E"/>
    <w:rsid w:val="00A01A8A"/>
    <w:rsid w:val="00A02469"/>
    <w:rsid w:val="00A044DC"/>
    <w:rsid w:val="00A04D91"/>
    <w:rsid w:val="00A05F64"/>
    <w:rsid w:val="00A115EB"/>
    <w:rsid w:val="00A13D73"/>
    <w:rsid w:val="00A207F9"/>
    <w:rsid w:val="00A231FF"/>
    <w:rsid w:val="00A238F5"/>
    <w:rsid w:val="00A243B3"/>
    <w:rsid w:val="00A2454F"/>
    <w:rsid w:val="00A24983"/>
    <w:rsid w:val="00A253B0"/>
    <w:rsid w:val="00A31A43"/>
    <w:rsid w:val="00A343BB"/>
    <w:rsid w:val="00A34721"/>
    <w:rsid w:val="00A3660A"/>
    <w:rsid w:val="00A37D3D"/>
    <w:rsid w:val="00A45976"/>
    <w:rsid w:val="00A51ED5"/>
    <w:rsid w:val="00A55EAB"/>
    <w:rsid w:val="00A57BD8"/>
    <w:rsid w:val="00A6765B"/>
    <w:rsid w:val="00A71723"/>
    <w:rsid w:val="00A71D29"/>
    <w:rsid w:val="00A73A04"/>
    <w:rsid w:val="00A77A3C"/>
    <w:rsid w:val="00A83382"/>
    <w:rsid w:val="00A83E0D"/>
    <w:rsid w:val="00A84F8D"/>
    <w:rsid w:val="00A86806"/>
    <w:rsid w:val="00A90A70"/>
    <w:rsid w:val="00A91AEE"/>
    <w:rsid w:val="00A9211A"/>
    <w:rsid w:val="00A92298"/>
    <w:rsid w:val="00A96456"/>
    <w:rsid w:val="00A96AB9"/>
    <w:rsid w:val="00A96D00"/>
    <w:rsid w:val="00AA0CFE"/>
    <w:rsid w:val="00AA3C0C"/>
    <w:rsid w:val="00AA65D2"/>
    <w:rsid w:val="00AB3A70"/>
    <w:rsid w:val="00AB5EC9"/>
    <w:rsid w:val="00AB626E"/>
    <w:rsid w:val="00AB66FE"/>
    <w:rsid w:val="00AB7077"/>
    <w:rsid w:val="00AB7B3A"/>
    <w:rsid w:val="00AC01A1"/>
    <w:rsid w:val="00AC3569"/>
    <w:rsid w:val="00AC3DCF"/>
    <w:rsid w:val="00AC5FE5"/>
    <w:rsid w:val="00AD1F56"/>
    <w:rsid w:val="00AD341A"/>
    <w:rsid w:val="00AD5E51"/>
    <w:rsid w:val="00AE092E"/>
    <w:rsid w:val="00AE0E55"/>
    <w:rsid w:val="00AE2894"/>
    <w:rsid w:val="00AE2F58"/>
    <w:rsid w:val="00AE4F9F"/>
    <w:rsid w:val="00AE5C94"/>
    <w:rsid w:val="00AF4389"/>
    <w:rsid w:val="00AF7DA0"/>
    <w:rsid w:val="00B00734"/>
    <w:rsid w:val="00B017BC"/>
    <w:rsid w:val="00B056DC"/>
    <w:rsid w:val="00B06CE1"/>
    <w:rsid w:val="00B07509"/>
    <w:rsid w:val="00B1417B"/>
    <w:rsid w:val="00B15C40"/>
    <w:rsid w:val="00B17018"/>
    <w:rsid w:val="00B206A4"/>
    <w:rsid w:val="00B20DFF"/>
    <w:rsid w:val="00B22527"/>
    <w:rsid w:val="00B240CD"/>
    <w:rsid w:val="00B2540C"/>
    <w:rsid w:val="00B307B3"/>
    <w:rsid w:val="00B32287"/>
    <w:rsid w:val="00B36CCF"/>
    <w:rsid w:val="00B36CF8"/>
    <w:rsid w:val="00B37A98"/>
    <w:rsid w:val="00B418F9"/>
    <w:rsid w:val="00B43FF6"/>
    <w:rsid w:val="00B46736"/>
    <w:rsid w:val="00B4750F"/>
    <w:rsid w:val="00B534D5"/>
    <w:rsid w:val="00B53985"/>
    <w:rsid w:val="00B53AB4"/>
    <w:rsid w:val="00B61369"/>
    <w:rsid w:val="00B643AA"/>
    <w:rsid w:val="00B65ED5"/>
    <w:rsid w:val="00B66338"/>
    <w:rsid w:val="00B71EEE"/>
    <w:rsid w:val="00B73818"/>
    <w:rsid w:val="00B74497"/>
    <w:rsid w:val="00B76902"/>
    <w:rsid w:val="00B80FBA"/>
    <w:rsid w:val="00B82729"/>
    <w:rsid w:val="00B83516"/>
    <w:rsid w:val="00B83E20"/>
    <w:rsid w:val="00B84954"/>
    <w:rsid w:val="00B84E6B"/>
    <w:rsid w:val="00B85598"/>
    <w:rsid w:val="00B874B0"/>
    <w:rsid w:val="00B87EBA"/>
    <w:rsid w:val="00B92A9B"/>
    <w:rsid w:val="00B9695F"/>
    <w:rsid w:val="00B97E8A"/>
    <w:rsid w:val="00BA050C"/>
    <w:rsid w:val="00BA11C7"/>
    <w:rsid w:val="00BA5396"/>
    <w:rsid w:val="00BA7C0D"/>
    <w:rsid w:val="00BB0F7F"/>
    <w:rsid w:val="00BB461B"/>
    <w:rsid w:val="00BB6FF5"/>
    <w:rsid w:val="00BB705A"/>
    <w:rsid w:val="00BB7B1C"/>
    <w:rsid w:val="00BC0294"/>
    <w:rsid w:val="00BC1337"/>
    <w:rsid w:val="00BC20DE"/>
    <w:rsid w:val="00BC36C6"/>
    <w:rsid w:val="00BC4077"/>
    <w:rsid w:val="00BC650D"/>
    <w:rsid w:val="00BC7128"/>
    <w:rsid w:val="00BC758E"/>
    <w:rsid w:val="00BC7CE2"/>
    <w:rsid w:val="00BD1A85"/>
    <w:rsid w:val="00BD2309"/>
    <w:rsid w:val="00BD286C"/>
    <w:rsid w:val="00BD5EF3"/>
    <w:rsid w:val="00BD7112"/>
    <w:rsid w:val="00BE013E"/>
    <w:rsid w:val="00BE1C58"/>
    <w:rsid w:val="00BE2259"/>
    <w:rsid w:val="00BE3D19"/>
    <w:rsid w:val="00BE3FAE"/>
    <w:rsid w:val="00BF0CE4"/>
    <w:rsid w:val="00BF6180"/>
    <w:rsid w:val="00BF649B"/>
    <w:rsid w:val="00C02B05"/>
    <w:rsid w:val="00C047C3"/>
    <w:rsid w:val="00C05D60"/>
    <w:rsid w:val="00C10BE9"/>
    <w:rsid w:val="00C125D9"/>
    <w:rsid w:val="00C12636"/>
    <w:rsid w:val="00C12EDF"/>
    <w:rsid w:val="00C13110"/>
    <w:rsid w:val="00C132A3"/>
    <w:rsid w:val="00C1601F"/>
    <w:rsid w:val="00C247E5"/>
    <w:rsid w:val="00C26FD1"/>
    <w:rsid w:val="00C303B0"/>
    <w:rsid w:val="00C333D0"/>
    <w:rsid w:val="00C3361D"/>
    <w:rsid w:val="00C3586C"/>
    <w:rsid w:val="00C359ED"/>
    <w:rsid w:val="00C442A8"/>
    <w:rsid w:val="00C45E0E"/>
    <w:rsid w:val="00C47169"/>
    <w:rsid w:val="00C5070C"/>
    <w:rsid w:val="00C5220D"/>
    <w:rsid w:val="00C541D1"/>
    <w:rsid w:val="00C55C15"/>
    <w:rsid w:val="00C576DD"/>
    <w:rsid w:val="00C607AF"/>
    <w:rsid w:val="00C6173F"/>
    <w:rsid w:val="00C61B30"/>
    <w:rsid w:val="00C61BB5"/>
    <w:rsid w:val="00C62B90"/>
    <w:rsid w:val="00C640F2"/>
    <w:rsid w:val="00C66F4E"/>
    <w:rsid w:val="00C75918"/>
    <w:rsid w:val="00C75AB0"/>
    <w:rsid w:val="00C765E9"/>
    <w:rsid w:val="00C82226"/>
    <w:rsid w:val="00C8480D"/>
    <w:rsid w:val="00C876B4"/>
    <w:rsid w:val="00C908AE"/>
    <w:rsid w:val="00C920C3"/>
    <w:rsid w:val="00C9289C"/>
    <w:rsid w:val="00C94547"/>
    <w:rsid w:val="00C94E61"/>
    <w:rsid w:val="00C969B9"/>
    <w:rsid w:val="00C97B1A"/>
    <w:rsid w:val="00CA074F"/>
    <w:rsid w:val="00CA07EC"/>
    <w:rsid w:val="00CA2172"/>
    <w:rsid w:val="00CA38A8"/>
    <w:rsid w:val="00CA3C6F"/>
    <w:rsid w:val="00CA5AEC"/>
    <w:rsid w:val="00CB0186"/>
    <w:rsid w:val="00CB0581"/>
    <w:rsid w:val="00CB0B1C"/>
    <w:rsid w:val="00CB2941"/>
    <w:rsid w:val="00CC2C60"/>
    <w:rsid w:val="00CC30BD"/>
    <w:rsid w:val="00CC392B"/>
    <w:rsid w:val="00CC4125"/>
    <w:rsid w:val="00CC56E6"/>
    <w:rsid w:val="00CC77AE"/>
    <w:rsid w:val="00CD080E"/>
    <w:rsid w:val="00CD1115"/>
    <w:rsid w:val="00CD3F9B"/>
    <w:rsid w:val="00CD4B57"/>
    <w:rsid w:val="00CD66A8"/>
    <w:rsid w:val="00CD767D"/>
    <w:rsid w:val="00CE1C55"/>
    <w:rsid w:val="00CE4570"/>
    <w:rsid w:val="00CE5926"/>
    <w:rsid w:val="00CE788B"/>
    <w:rsid w:val="00CE7EF5"/>
    <w:rsid w:val="00CF0321"/>
    <w:rsid w:val="00CF03FA"/>
    <w:rsid w:val="00CF0478"/>
    <w:rsid w:val="00CF0A94"/>
    <w:rsid w:val="00CF32C8"/>
    <w:rsid w:val="00CF3BC8"/>
    <w:rsid w:val="00CF67C4"/>
    <w:rsid w:val="00D046D8"/>
    <w:rsid w:val="00D04931"/>
    <w:rsid w:val="00D05BB0"/>
    <w:rsid w:val="00D06FE1"/>
    <w:rsid w:val="00D078AE"/>
    <w:rsid w:val="00D10BD4"/>
    <w:rsid w:val="00D128D1"/>
    <w:rsid w:val="00D1300F"/>
    <w:rsid w:val="00D136CE"/>
    <w:rsid w:val="00D17181"/>
    <w:rsid w:val="00D21563"/>
    <w:rsid w:val="00D2258F"/>
    <w:rsid w:val="00D22D27"/>
    <w:rsid w:val="00D26E8F"/>
    <w:rsid w:val="00D26F85"/>
    <w:rsid w:val="00D30E7E"/>
    <w:rsid w:val="00D33404"/>
    <w:rsid w:val="00D33A49"/>
    <w:rsid w:val="00D347C4"/>
    <w:rsid w:val="00D35FD3"/>
    <w:rsid w:val="00D367FC"/>
    <w:rsid w:val="00D43C8C"/>
    <w:rsid w:val="00D43DAF"/>
    <w:rsid w:val="00D465A3"/>
    <w:rsid w:val="00D465AB"/>
    <w:rsid w:val="00D465BB"/>
    <w:rsid w:val="00D508B6"/>
    <w:rsid w:val="00D520CD"/>
    <w:rsid w:val="00D53792"/>
    <w:rsid w:val="00D578AD"/>
    <w:rsid w:val="00D6105B"/>
    <w:rsid w:val="00D610E5"/>
    <w:rsid w:val="00D633B7"/>
    <w:rsid w:val="00D63A6A"/>
    <w:rsid w:val="00D65AA5"/>
    <w:rsid w:val="00D66FA6"/>
    <w:rsid w:val="00D67FC1"/>
    <w:rsid w:val="00D70B8F"/>
    <w:rsid w:val="00D7372D"/>
    <w:rsid w:val="00D73E38"/>
    <w:rsid w:val="00D74FBA"/>
    <w:rsid w:val="00D767E1"/>
    <w:rsid w:val="00D820F1"/>
    <w:rsid w:val="00D82E35"/>
    <w:rsid w:val="00D84036"/>
    <w:rsid w:val="00D84246"/>
    <w:rsid w:val="00D86163"/>
    <w:rsid w:val="00D93BD6"/>
    <w:rsid w:val="00D9448A"/>
    <w:rsid w:val="00DA1AD3"/>
    <w:rsid w:val="00DA45A1"/>
    <w:rsid w:val="00DA5892"/>
    <w:rsid w:val="00DB2E57"/>
    <w:rsid w:val="00DB34BF"/>
    <w:rsid w:val="00DB72DD"/>
    <w:rsid w:val="00DC3839"/>
    <w:rsid w:val="00DC4335"/>
    <w:rsid w:val="00DC6A8A"/>
    <w:rsid w:val="00DC7FAA"/>
    <w:rsid w:val="00DD04DC"/>
    <w:rsid w:val="00DD0BB3"/>
    <w:rsid w:val="00DD477D"/>
    <w:rsid w:val="00DD60BE"/>
    <w:rsid w:val="00DD7684"/>
    <w:rsid w:val="00DE0DAE"/>
    <w:rsid w:val="00DE0F25"/>
    <w:rsid w:val="00DE4096"/>
    <w:rsid w:val="00DE5ED9"/>
    <w:rsid w:val="00DE73C4"/>
    <w:rsid w:val="00DF23FF"/>
    <w:rsid w:val="00DF4CE0"/>
    <w:rsid w:val="00DF6F60"/>
    <w:rsid w:val="00DF7BE3"/>
    <w:rsid w:val="00E0169F"/>
    <w:rsid w:val="00E019D2"/>
    <w:rsid w:val="00E01CC4"/>
    <w:rsid w:val="00E02EB4"/>
    <w:rsid w:val="00E03C06"/>
    <w:rsid w:val="00E03DAF"/>
    <w:rsid w:val="00E03DBC"/>
    <w:rsid w:val="00E11B1C"/>
    <w:rsid w:val="00E13B38"/>
    <w:rsid w:val="00E15E41"/>
    <w:rsid w:val="00E172CD"/>
    <w:rsid w:val="00E172D3"/>
    <w:rsid w:val="00E175AD"/>
    <w:rsid w:val="00E1775B"/>
    <w:rsid w:val="00E213A2"/>
    <w:rsid w:val="00E219B5"/>
    <w:rsid w:val="00E239C7"/>
    <w:rsid w:val="00E23A99"/>
    <w:rsid w:val="00E27375"/>
    <w:rsid w:val="00E30259"/>
    <w:rsid w:val="00E318E9"/>
    <w:rsid w:val="00E333B4"/>
    <w:rsid w:val="00E37789"/>
    <w:rsid w:val="00E42CBB"/>
    <w:rsid w:val="00E43A11"/>
    <w:rsid w:val="00E440D0"/>
    <w:rsid w:val="00E44C18"/>
    <w:rsid w:val="00E47812"/>
    <w:rsid w:val="00E512DC"/>
    <w:rsid w:val="00E523F5"/>
    <w:rsid w:val="00E55D10"/>
    <w:rsid w:val="00E57C25"/>
    <w:rsid w:val="00E603B4"/>
    <w:rsid w:val="00E605BE"/>
    <w:rsid w:val="00E6170D"/>
    <w:rsid w:val="00E6258F"/>
    <w:rsid w:val="00E646B1"/>
    <w:rsid w:val="00E65139"/>
    <w:rsid w:val="00E6552A"/>
    <w:rsid w:val="00E67DD7"/>
    <w:rsid w:val="00E7389D"/>
    <w:rsid w:val="00E7475E"/>
    <w:rsid w:val="00E76EAB"/>
    <w:rsid w:val="00E77DA0"/>
    <w:rsid w:val="00E805F7"/>
    <w:rsid w:val="00E82966"/>
    <w:rsid w:val="00E945B9"/>
    <w:rsid w:val="00E95A3F"/>
    <w:rsid w:val="00E95D31"/>
    <w:rsid w:val="00E961EC"/>
    <w:rsid w:val="00E9652F"/>
    <w:rsid w:val="00E9751D"/>
    <w:rsid w:val="00EA0CE4"/>
    <w:rsid w:val="00EA230F"/>
    <w:rsid w:val="00EA2D72"/>
    <w:rsid w:val="00EB1656"/>
    <w:rsid w:val="00EB26F6"/>
    <w:rsid w:val="00EB2E10"/>
    <w:rsid w:val="00EB2E59"/>
    <w:rsid w:val="00EB3A36"/>
    <w:rsid w:val="00EB6191"/>
    <w:rsid w:val="00EC412D"/>
    <w:rsid w:val="00EC4703"/>
    <w:rsid w:val="00ED05D0"/>
    <w:rsid w:val="00ED35AE"/>
    <w:rsid w:val="00ED5F3E"/>
    <w:rsid w:val="00EE0464"/>
    <w:rsid w:val="00EE18C8"/>
    <w:rsid w:val="00EE4FE7"/>
    <w:rsid w:val="00EE5766"/>
    <w:rsid w:val="00EF017D"/>
    <w:rsid w:val="00EF07F4"/>
    <w:rsid w:val="00EF0A6A"/>
    <w:rsid w:val="00EF0EBC"/>
    <w:rsid w:val="00EF1EE5"/>
    <w:rsid w:val="00EF59E8"/>
    <w:rsid w:val="00EF7CFF"/>
    <w:rsid w:val="00EF7E50"/>
    <w:rsid w:val="00F057F4"/>
    <w:rsid w:val="00F11298"/>
    <w:rsid w:val="00F14D82"/>
    <w:rsid w:val="00F15070"/>
    <w:rsid w:val="00F173AA"/>
    <w:rsid w:val="00F17C47"/>
    <w:rsid w:val="00F20AD4"/>
    <w:rsid w:val="00F2118D"/>
    <w:rsid w:val="00F2242C"/>
    <w:rsid w:val="00F23071"/>
    <w:rsid w:val="00F23A88"/>
    <w:rsid w:val="00F258C3"/>
    <w:rsid w:val="00F26506"/>
    <w:rsid w:val="00F27851"/>
    <w:rsid w:val="00F32A10"/>
    <w:rsid w:val="00F33078"/>
    <w:rsid w:val="00F33CA6"/>
    <w:rsid w:val="00F34915"/>
    <w:rsid w:val="00F34BF1"/>
    <w:rsid w:val="00F35120"/>
    <w:rsid w:val="00F3643C"/>
    <w:rsid w:val="00F36499"/>
    <w:rsid w:val="00F444F2"/>
    <w:rsid w:val="00F4532A"/>
    <w:rsid w:val="00F4744C"/>
    <w:rsid w:val="00F50DED"/>
    <w:rsid w:val="00F514A9"/>
    <w:rsid w:val="00F52558"/>
    <w:rsid w:val="00F5399A"/>
    <w:rsid w:val="00F5585B"/>
    <w:rsid w:val="00F55E55"/>
    <w:rsid w:val="00F55E87"/>
    <w:rsid w:val="00F56FBB"/>
    <w:rsid w:val="00F57573"/>
    <w:rsid w:val="00F60E1E"/>
    <w:rsid w:val="00F61FA2"/>
    <w:rsid w:val="00F622B4"/>
    <w:rsid w:val="00F67F86"/>
    <w:rsid w:val="00F70758"/>
    <w:rsid w:val="00F743F6"/>
    <w:rsid w:val="00F75D03"/>
    <w:rsid w:val="00F762FA"/>
    <w:rsid w:val="00F76518"/>
    <w:rsid w:val="00F7672B"/>
    <w:rsid w:val="00F76E77"/>
    <w:rsid w:val="00F85AC9"/>
    <w:rsid w:val="00F85BD4"/>
    <w:rsid w:val="00F85C67"/>
    <w:rsid w:val="00F86F09"/>
    <w:rsid w:val="00F9188E"/>
    <w:rsid w:val="00F93C47"/>
    <w:rsid w:val="00F95119"/>
    <w:rsid w:val="00F9701C"/>
    <w:rsid w:val="00F97038"/>
    <w:rsid w:val="00FA4322"/>
    <w:rsid w:val="00FA583F"/>
    <w:rsid w:val="00FA78C0"/>
    <w:rsid w:val="00FA7D3C"/>
    <w:rsid w:val="00FB0D89"/>
    <w:rsid w:val="00FB1141"/>
    <w:rsid w:val="00FB2373"/>
    <w:rsid w:val="00FB2F3A"/>
    <w:rsid w:val="00FB3845"/>
    <w:rsid w:val="00FC1F7C"/>
    <w:rsid w:val="00FC7DF5"/>
    <w:rsid w:val="00FD4C15"/>
    <w:rsid w:val="00FD6DBF"/>
    <w:rsid w:val="00FD7413"/>
    <w:rsid w:val="00FE137F"/>
    <w:rsid w:val="00FE3186"/>
    <w:rsid w:val="00FE3942"/>
    <w:rsid w:val="00FF07A4"/>
    <w:rsid w:val="00FF154C"/>
    <w:rsid w:val="00FF3039"/>
    <w:rsid w:val="00FF5912"/>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2"/>
    <o:shapelayout v:ext="edit">
      <o:idmap v:ext="edit" data="1"/>
      <o:rules v:ext="edit">
        <o:r id="V:Rule1" type="connector" idref="#Прямая со стрелкой 1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136CE"/>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76437F"/>
    <w:rPr>
      <w:rFonts w:ascii="Cambria" w:hAnsi="Cambria" w:cs="Times New Roman"/>
      <w:b/>
      <w:bCs/>
      <w:sz w:val="26"/>
      <w:szCs w:val="26"/>
      <w:lang w:eastAsia="ru-RU"/>
    </w:rPr>
  </w:style>
  <w:style w:type="character" w:customStyle="1" w:styleId="40">
    <w:name w:val="Заголовок 4 Знак"/>
    <w:link w:val="4"/>
    <w:uiPriority w:val="99"/>
    <w:locked/>
    <w:rsid w:val="0076437F"/>
    <w:rPr>
      <w:rFonts w:ascii="Calibri" w:hAnsi="Calibri" w:cs="Times New Roman"/>
      <w:b/>
      <w:bCs/>
      <w:sz w:val="28"/>
      <w:szCs w:val="28"/>
      <w:lang w:eastAsia="ru-RU"/>
    </w:rPr>
  </w:style>
  <w:style w:type="character" w:customStyle="1" w:styleId="50">
    <w:name w:val="Заголовок 5 Знак"/>
    <w:link w:val="5"/>
    <w:uiPriority w:val="99"/>
    <w:locked/>
    <w:rsid w:val="0076437F"/>
    <w:rPr>
      <w:rFonts w:ascii="Calibri" w:hAnsi="Calibri" w:cs="Times New Roman"/>
      <w:b/>
      <w:bCs/>
      <w:i/>
      <w:iCs/>
      <w:sz w:val="26"/>
      <w:szCs w:val="26"/>
      <w:lang w:eastAsia="ru-RU"/>
    </w:rPr>
  </w:style>
  <w:style w:type="character" w:customStyle="1" w:styleId="60">
    <w:name w:val="Заголовок 6 Знак"/>
    <w:link w:val="6"/>
    <w:uiPriority w:val="99"/>
    <w:locked/>
    <w:rsid w:val="0076437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80272B"/>
    <w:pPr>
      <w:spacing w:line="240" w:lineRule="auto"/>
      <w:jc w:val="both"/>
    </w:pPr>
    <w:rPr>
      <w:szCs w:val="28"/>
      <w:lang w:eastAsia="ru-RU"/>
    </w:rPr>
  </w:style>
  <w:style w:type="character" w:customStyle="1" w:styleId="a6">
    <w:name w:val="Текст примечания Знак"/>
    <w:link w:val="a5"/>
    <w:uiPriority w:val="99"/>
    <w:locked/>
    <w:rsid w:val="0080272B"/>
    <w:rPr>
      <w:rFonts w:ascii="Times New Roman" w:hAnsi="Times New Roman" w:cs="Times New Roman"/>
      <w:sz w:val="28"/>
      <w:szCs w:val="28"/>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cs="Arial"/>
      <w:sz w:val="22"/>
      <w:szCs w:val="22"/>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link w:val="af"/>
    <w:uiPriority w:val="99"/>
    <w:locked/>
    <w:rsid w:val="0076437F"/>
    <w:rPr>
      <w:rFonts w:ascii="Times New Roman" w:hAnsi="Times New Roman" w:cs="Times New Roman"/>
      <w:sz w:val="24"/>
      <w:szCs w:val="24"/>
      <w:lang w:eastAsia="ru-RU"/>
    </w:rPr>
  </w:style>
  <w:style w:type="character" w:styleId="af1">
    <w:name w:val="footnote reference"/>
    <w:uiPriority w:val="99"/>
    <w:rsid w:val="0076437F"/>
    <w:rPr>
      <w:rFonts w:cs="Times New Roman"/>
      <w:vertAlign w:val="superscript"/>
    </w:rPr>
  </w:style>
  <w:style w:type="character" w:styleId="af2">
    <w:name w:val="annotation reference"/>
    <w:uiPriority w:val="99"/>
    <w:rsid w:val="0076437F"/>
    <w:rPr>
      <w:rFonts w:cs="Times New Roman"/>
      <w:sz w:val="16"/>
    </w:rPr>
  </w:style>
  <w:style w:type="character" w:styleId="af3">
    <w:name w:val="line number"/>
    <w:uiPriority w:val="99"/>
    <w:rsid w:val="0076437F"/>
    <w:rPr>
      <w:rFonts w:cs="Times New Roman"/>
    </w:rPr>
  </w:style>
  <w:style w:type="character" w:styleId="af4">
    <w:name w:val="page number"/>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link w:val="33"/>
    <w:uiPriority w:val="99"/>
    <w:locked/>
    <w:rsid w:val="0076437F"/>
    <w:rPr>
      <w:rFonts w:ascii="Times New Roman" w:hAnsi="Times New Roman" w:cs="Times New Roman"/>
      <w:sz w:val="16"/>
      <w:szCs w:val="16"/>
      <w:lang w:eastAsia="ru-RU"/>
    </w:rPr>
  </w:style>
  <w:style w:type="character" w:styleId="afb">
    <w:name w:val="Hyperlink"/>
    <w:uiPriority w:val="99"/>
    <w:rsid w:val="0076437F"/>
    <w:rPr>
      <w:rFonts w:cs="Times New Roman"/>
      <w:color w:val="0000FF"/>
      <w:u w:val="single"/>
    </w:rPr>
  </w:style>
  <w:style w:type="character" w:styleId="afc">
    <w:name w:val="Strong"/>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szCs w:val="22"/>
      <w:lang w:eastAsia="en-US"/>
    </w:rPr>
  </w:style>
  <w:style w:type="paragraph" w:styleId="aff4">
    <w:name w:val="No Spacing"/>
    <w:uiPriority w:val="99"/>
    <w:qFormat/>
    <w:rsid w:val="003B656A"/>
    <w:rPr>
      <w:rFonts w:ascii="Times New Roman" w:eastAsia="Times New Roman" w:hAnsi="Times New Roman"/>
      <w:sz w:val="28"/>
      <w:szCs w:val="22"/>
      <w:lang w:eastAsia="en-US"/>
    </w:rPr>
  </w:style>
  <w:style w:type="character" w:customStyle="1" w:styleId="ConsPlusNormal0">
    <w:name w:val="ConsPlusNormal Знак"/>
    <w:link w:val="ConsPlusNormal"/>
    <w:uiPriority w:val="99"/>
    <w:locked/>
    <w:rsid w:val="00D944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2953">
      <w:bodyDiv w:val="1"/>
      <w:marLeft w:val="0"/>
      <w:marRight w:val="0"/>
      <w:marTop w:val="0"/>
      <w:marBottom w:val="0"/>
      <w:divBdr>
        <w:top w:val="none" w:sz="0" w:space="0" w:color="auto"/>
        <w:left w:val="none" w:sz="0" w:space="0" w:color="auto"/>
        <w:bottom w:val="none" w:sz="0" w:space="0" w:color="auto"/>
        <w:right w:val="none" w:sz="0" w:space="0" w:color="auto"/>
      </w:divBdr>
    </w:div>
    <w:div w:id="848250496">
      <w:bodyDiv w:val="1"/>
      <w:marLeft w:val="0"/>
      <w:marRight w:val="0"/>
      <w:marTop w:val="0"/>
      <w:marBottom w:val="0"/>
      <w:divBdr>
        <w:top w:val="none" w:sz="0" w:space="0" w:color="auto"/>
        <w:left w:val="none" w:sz="0" w:space="0" w:color="auto"/>
        <w:bottom w:val="none" w:sz="0" w:space="0" w:color="auto"/>
        <w:right w:val="none" w:sz="0" w:space="0" w:color="auto"/>
      </w:divBdr>
    </w:div>
    <w:div w:id="1991210316">
      <w:bodyDiv w:val="1"/>
      <w:marLeft w:val="0"/>
      <w:marRight w:val="0"/>
      <w:marTop w:val="0"/>
      <w:marBottom w:val="0"/>
      <w:divBdr>
        <w:top w:val="none" w:sz="0" w:space="0" w:color="auto"/>
        <w:left w:val="none" w:sz="0" w:space="0" w:color="auto"/>
        <w:bottom w:val="none" w:sz="0" w:space="0" w:color="auto"/>
        <w:right w:val="none" w:sz="0" w:space="0" w:color="auto"/>
      </w:divBdr>
    </w:div>
    <w:div w:id="20719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B9A7D6BF7F4CE407DD40DB8EE73E6C16B7C6CD628CC1EEC25D03DE7D13kBC9J" TargetMode="External"/><Relationship Id="rId18" Type="http://schemas.openxmlformats.org/officeDocument/2006/relationships/hyperlink" Target="consultantplus://offline/ref=B9A7D6BF7F4CE407DD40DB8EE73E6C16B7C0CF6383CDEEC25D03DE7D13kBC9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9A7D6BF7F4CE407DD40DB8EE73E6C16B7C3CA678ACAEEC25D03DE7D13kBC9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B9A7D6BF7F4CE407DD40DB8EE73E6C16B7C6CE608ACDEEC25D03DE7D13kBC9J" TargetMode="External"/><Relationship Id="rId20" Type="http://schemas.openxmlformats.org/officeDocument/2006/relationships/hyperlink" Target="consultantplus://offline/ref=B9A7D6BF7F4CE407DD40DB8EE73E6C16B7C1CF638FCAEEC25D03DE7D13kBC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karkateevy.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9A7D6BF7F4CE407DD40DB8EE73E6C16B7C1C8628EC8EEC25D03DE7D13B97D8E4CA29F4A66EECBBFk2C1J" TargetMode="External"/><Relationship Id="rId23" Type="http://schemas.openxmlformats.org/officeDocument/2006/relationships/hyperlink" Target="consultantplus://offline/ref=0DA690E298D061B72EE234A5904DD42BC74B36F8CBF28D6D89DFDAF0CA791EDC08A6AD9186nCu9F" TargetMode="External"/><Relationship Id="rId28" Type="http://schemas.openxmlformats.org/officeDocument/2006/relationships/theme" Target="theme/theme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B9A7D6BF7F4CE407DD40DB8EE73E6C16BFC4C8628BC3B3C8555AD27Fk1C4J" TargetMode="Externa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B9A7D6BF7F4CE407DD40DB8EE73E6C16B7C6CC6D8BC8EEC25D03DE7D13kBC9J"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40</Pages>
  <Words>14251</Words>
  <Characters>81236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95297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 В. Ширугин</dc:creator>
  <cp:keywords/>
  <dc:description/>
  <cp:lastModifiedBy>Настя</cp:lastModifiedBy>
  <cp:revision>114</cp:revision>
  <cp:lastPrinted>2017-12-22T04:47:00Z</cp:lastPrinted>
  <dcterms:created xsi:type="dcterms:W3CDTF">2017-09-25T09:55:00Z</dcterms:created>
  <dcterms:modified xsi:type="dcterms:W3CDTF">2017-12-22T05:52:00Z</dcterms:modified>
</cp:coreProperties>
</file>