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168" w:rsidRPr="00E07168" w:rsidRDefault="00F127A5" w:rsidP="00E07168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Отчет по исполнению</w:t>
      </w:r>
    </w:p>
    <w:p w:rsidR="00E07168" w:rsidRPr="00E07168" w:rsidRDefault="00E07168" w:rsidP="00E07168">
      <w:pPr>
        <w:pStyle w:val="ConsPlusTitle"/>
        <w:widowControl/>
        <w:jc w:val="center"/>
        <w:rPr>
          <w:sz w:val="26"/>
          <w:szCs w:val="26"/>
        </w:rPr>
      </w:pPr>
      <w:r w:rsidRPr="00E07168">
        <w:rPr>
          <w:sz w:val="26"/>
          <w:szCs w:val="26"/>
        </w:rPr>
        <w:t xml:space="preserve">мероприятий по профилактике терроризма </w:t>
      </w:r>
    </w:p>
    <w:p w:rsidR="00E07168" w:rsidRPr="00E07168" w:rsidRDefault="00E07168" w:rsidP="00E07168">
      <w:pPr>
        <w:pStyle w:val="ConsPlusTitle"/>
        <w:widowControl/>
        <w:jc w:val="center"/>
        <w:rPr>
          <w:sz w:val="26"/>
          <w:szCs w:val="26"/>
        </w:rPr>
      </w:pPr>
      <w:r w:rsidRPr="00E07168">
        <w:rPr>
          <w:sz w:val="26"/>
          <w:szCs w:val="26"/>
        </w:rPr>
        <w:t xml:space="preserve">и экстремизма на территории сельского поселения </w:t>
      </w:r>
      <w:r w:rsidR="00F30756">
        <w:rPr>
          <w:sz w:val="26"/>
          <w:szCs w:val="26"/>
        </w:rPr>
        <w:t>Каркатеевы</w:t>
      </w:r>
      <w:r w:rsidR="006C3BBB">
        <w:rPr>
          <w:sz w:val="26"/>
          <w:szCs w:val="26"/>
        </w:rPr>
        <w:t xml:space="preserve"> за</w:t>
      </w:r>
      <w:r w:rsidR="0091733B">
        <w:rPr>
          <w:sz w:val="26"/>
          <w:szCs w:val="26"/>
        </w:rPr>
        <w:t xml:space="preserve"> 201</w:t>
      </w:r>
      <w:r w:rsidR="00F04CB2">
        <w:rPr>
          <w:sz w:val="26"/>
          <w:szCs w:val="26"/>
        </w:rPr>
        <w:t>7</w:t>
      </w:r>
      <w:r w:rsidR="0091733B">
        <w:rPr>
          <w:sz w:val="26"/>
          <w:szCs w:val="26"/>
        </w:rPr>
        <w:t xml:space="preserve"> год</w:t>
      </w:r>
    </w:p>
    <w:p w:rsidR="00B258FF" w:rsidRDefault="00B258FF" w:rsidP="00B258FF">
      <w:pPr>
        <w:rPr>
          <w:sz w:val="24"/>
        </w:rPr>
      </w:pPr>
    </w:p>
    <w:tbl>
      <w:tblPr>
        <w:tblW w:w="157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6408"/>
        <w:gridCol w:w="3373"/>
        <w:gridCol w:w="5415"/>
      </w:tblGrid>
      <w:tr w:rsidR="00B258FF" w:rsidTr="00B258FF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258FF">
              <w:rPr>
                <w:rFonts w:cs="Arial"/>
                <w:b/>
                <w:sz w:val="22"/>
                <w:szCs w:val="22"/>
              </w:rPr>
              <w:t>№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258FF">
              <w:rPr>
                <w:rFonts w:cs="Arial"/>
                <w:b/>
                <w:sz w:val="22"/>
                <w:szCs w:val="22"/>
              </w:rPr>
              <w:t>Мероприятие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258FF">
              <w:rPr>
                <w:rFonts w:cs="Arial"/>
                <w:b/>
                <w:sz w:val="22"/>
                <w:szCs w:val="22"/>
              </w:rPr>
              <w:t>Сроки исполнения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258FF">
              <w:rPr>
                <w:rFonts w:cs="Arial"/>
                <w:b/>
                <w:sz w:val="22"/>
                <w:szCs w:val="22"/>
              </w:rPr>
              <w:t>Ответственные</w:t>
            </w:r>
          </w:p>
        </w:tc>
      </w:tr>
      <w:tr w:rsidR="00B258FF" w:rsidTr="006C3BBB">
        <w:trPr>
          <w:trHeight w:val="17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Оборудование информационных уличных стендов по в</w:t>
            </w:r>
            <w:r w:rsidRPr="00B258FF">
              <w:rPr>
                <w:rFonts w:cs="Arial"/>
                <w:sz w:val="22"/>
                <w:szCs w:val="22"/>
              </w:rPr>
              <w:t>о</w:t>
            </w:r>
            <w:r w:rsidRPr="00B258FF">
              <w:rPr>
                <w:rFonts w:cs="Arial"/>
                <w:sz w:val="22"/>
                <w:szCs w:val="22"/>
              </w:rPr>
              <w:t>просам противодействия экстремизму и национализму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В течение года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F127A5" w:rsidP="00B258FF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В 2017 году были установлены 2 новых информационных уличных стенда, всего их 7 штук, на которых  размещается информация  по против</w:t>
            </w:r>
            <w:r>
              <w:rPr>
                <w:rFonts w:cs="Arial"/>
                <w:sz w:val="22"/>
                <w:szCs w:val="22"/>
              </w:rPr>
              <w:t>о</w:t>
            </w:r>
            <w:r>
              <w:rPr>
                <w:rFonts w:cs="Arial"/>
                <w:sz w:val="22"/>
                <w:szCs w:val="22"/>
              </w:rPr>
              <w:t>действию экстремизма и национализма.</w:t>
            </w:r>
          </w:p>
        </w:tc>
      </w:tr>
      <w:tr w:rsidR="00B258FF" w:rsidTr="00FD158E">
        <w:trPr>
          <w:trHeight w:val="24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Проведение разъяснительной работы с молодежью «О России как многонациональном государстве и необходим</w:t>
            </w:r>
            <w:r w:rsidRPr="00B258FF">
              <w:rPr>
                <w:rFonts w:cs="Arial"/>
                <w:sz w:val="22"/>
                <w:szCs w:val="22"/>
              </w:rPr>
              <w:t>о</w:t>
            </w:r>
            <w:r w:rsidRPr="00B258FF">
              <w:rPr>
                <w:rFonts w:cs="Arial"/>
                <w:sz w:val="22"/>
                <w:szCs w:val="22"/>
              </w:rPr>
              <w:t>сти толерантного поведения к людям других национальн</w:t>
            </w:r>
            <w:r w:rsidRPr="00B258FF">
              <w:rPr>
                <w:rFonts w:cs="Arial"/>
                <w:sz w:val="22"/>
                <w:szCs w:val="22"/>
              </w:rPr>
              <w:t>о</w:t>
            </w:r>
            <w:r w:rsidRPr="00B258FF">
              <w:rPr>
                <w:rFonts w:cs="Arial"/>
                <w:sz w:val="22"/>
                <w:szCs w:val="22"/>
              </w:rPr>
              <w:t>стей и религиозных конфессий» в рамках мероприятий по военно-патриотическому воспитанию молодежи, организ</w:t>
            </w:r>
            <w:r w:rsidRPr="00B258FF">
              <w:rPr>
                <w:rFonts w:cs="Arial"/>
                <w:sz w:val="22"/>
                <w:szCs w:val="22"/>
              </w:rPr>
              <w:t>а</w:t>
            </w:r>
            <w:r w:rsidRPr="00B258FF">
              <w:rPr>
                <w:rFonts w:cs="Arial"/>
                <w:sz w:val="22"/>
                <w:szCs w:val="22"/>
              </w:rPr>
              <w:t>ции досуга молодежи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Постоянно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FD158E" w:rsidP="00FD158E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В Каркатеевской СОШ и  ДК «Ника»  </w:t>
            </w:r>
            <w:r w:rsidR="00B258FF" w:rsidRPr="00B258FF">
              <w:rPr>
                <w:rFonts w:cs="Arial"/>
                <w:sz w:val="22"/>
                <w:szCs w:val="22"/>
              </w:rPr>
              <w:t xml:space="preserve"> </w:t>
            </w:r>
            <w:r w:rsidR="00B258FF">
              <w:rPr>
                <w:rFonts w:cs="Arial"/>
                <w:sz w:val="22"/>
                <w:szCs w:val="22"/>
              </w:rPr>
              <w:t>специал</w:t>
            </w:r>
            <w:r w:rsidR="00B258FF">
              <w:rPr>
                <w:rFonts w:cs="Arial"/>
                <w:sz w:val="22"/>
                <w:szCs w:val="22"/>
              </w:rPr>
              <w:t>и</w:t>
            </w:r>
            <w:r w:rsidR="00B258FF">
              <w:rPr>
                <w:rFonts w:cs="Arial"/>
                <w:sz w:val="22"/>
                <w:szCs w:val="22"/>
              </w:rPr>
              <w:t>ст</w:t>
            </w:r>
            <w:r>
              <w:rPr>
                <w:rFonts w:cs="Arial"/>
                <w:sz w:val="22"/>
                <w:szCs w:val="22"/>
              </w:rPr>
              <w:t>ами</w:t>
            </w:r>
            <w:r w:rsidR="00B258FF">
              <w:rPr>
                <w:rFonts w:cs="Arial"/>
                <w:sz w:val="22"/>
                <w:szCs w:val="22"/>
              </w:rPr>
              <w:t xml:space="preserve"> по работе с молодежью</w:t>
            </w:r>
            <w:r>
              <w:rPr>
                <w:rFonts w:cs="Arial"/>
                <w:sz w:val="22"/>
                <w:szCs w:val="22"/>
              </w:rPr>
              <w:t xml:space="preserve"> были организов</w:t>
            </w:r>
            <w:r>
              <w:rPr>
                <w:rFonts w:cs="Arial"/>
                <w:sz w:val="22"/>
                <w:szCs w:val="22"/>
              </w:rPr>
              <w:t>а</w:t>
            </w:r>
            <w:r>
              <w:rPr>
                <w:rFonts w:cs="Arial"/>
                <w:sz w:val="22"/>
                <w:szCs w:val="22"/>
              </w:rPr>
              <w:t>ны встречи с молодежью в рамках мероприятий по военно-партиотическому воспитанию с пр</w:t>
            </w:r>
            <w:r>
              <w:rPr>
                <w:rFonts w:cs="Arial"/>
                <w:sz w:val="22"/>
                <w:szCs w:val="22"/>
              </w:rPr>
              <w:t>и</w:t>
            </w:r>
            <w:r>
              <w:rPr>
                <w:rFonts w:cs="Arial"/>
                <w:sz w:val="22"/>
                <w:szCs w:val="22"/>
              </w:rPr>
              <w:t xml:space="preserve">влечением </w:t>
            </w:r>
            <w:r w:rsidR="00B258FF" w:rsidRPr="00B258FF">
              <w:rPr>
                <w:rFonts w:cs="Arial"/>
                <w:sz w:val="22"/>
                <w:szCs w:val="22"/>
              </w:rPr>
              <w:t xml:space="preserve"> общественны</w:t>
            </w:r>
            <w:r>
              <w:rPr>
                <w:rFonts w:cs="Arial"/>
                <w:sz w:val="22"/>
                <w:szCs w:val="22"/>
              </w:rPr>
              <w:t>х</w:t>
            </w:r>
            <w:r w:rsidR="00B258FF" w:rsidRPr="00B258FF">
              <w:rPr>
                <w:rFonts w:cs="Arial"/>
                <w:sz w:val="22"/>
                <w:szCs w:val="22"/>
              </w:rPr>
              <w:t xml:space="preserve"> объединени</w:t>
            </w:r>
            <w:r>
              <w:rPr>
                <w:rFonts w:cs="Arial"/>
                <w:sz w:val="22"/>
                <w:szCs w:val="22"/>
              </w:rPr>
              <w:t xml:space="preserve">й </w:t>
            </w:r>
            <w:r w:rsidR="00B258FF" w:rsidRPr="00B258FF">
              <w:rPr>
                <w:rFonts w:cs="Arial"/>
                <w:sz w:val="22"/>
                <w:szCs w:val="22"/>
              </w:rPr>
              <w:t>посел</w:t>
            </w:r>
            <w:r w:rsidR="00B258FF" w:rsidRPr="00B258FF">
              <w:rPr>
                <w:rFonts w:cs="Arial"/>
                <w:sz w:val="22"/>
                <w:szCs w:val="22"/>
              </w:rPr>
              <w:t>е</w:t>
            </w:r>
            <w:r w:rsidR="00B258FF" w:rsidRPr="00B258FF">
              <w:rPr>
                <w:rFonts w:cs="Arial"/>
                <w:sz w:val="22"/>
                <w:szCs w:val="22"/>
              </w:rPr>
              <w:t>ния</w:t>
            </w:r>
            <w:r>
              <w:rPr>
                <w:rFonts w:cs="Arial"/>
                <w:sz w:val="22"/>
                <w:szCs w:val="22"/>
              </w:rPr>
              <w:t xml:space="preserve">  и </w:t>
            </w:r>
            <w:r w:rsidR="00B258FF" w:rsidRPr="00B258FF">
              <w:rPr>
                <w:rFonts w:cs="Arial"/>
                <w:sz w:val="22"/>
                <w:szCs w:val="22"/>
              </w:rPr>
              <w:t xml:space="preserve"> </w:t>
            </w:r>
            <w:r w:rsidR="00B258FF" w:rsidRPr="00B258FF">
              <w:rPr>
                <w:rStyle w:val="FontStyle23"/>
                <w:rFonts w:ascii="Arial" w:hAnsi="Arial" w:cs="Arial"/>
              </w:rPr>
              <w:t>Местн</w:t>
            </w:r>
            <w:r>
              <w:rPr>
                <w:rStyle w:val="FontStyle23"/>
                <w:rFonts w:ascii="Arial" w:hAnsi="Arial" w:cs="Arial"/>
              </w:rPr>
              <w:t>ой</w:t>
            </w:r>
            <w:r w:rsidR="00B258FF" w:rsidRPr="00B258FF">
              <w:rPr>
                <w:rStyle w:val="FontStyle23"/>
                <w:rFonts w:ascii="Arial" w:hAnsi="Arial" w:cs="Arial"/>
              </w:rPr>
              <w:t xml:space="preserve"> религиозн</w:t>
            </w:r>
            <w:r>
              <w:rPr>
                <w:rStyle w:val="FontStyle23"/>
                <w:rFonts w:ascii="Arial" w:hAnsi="Arial" w:cs="Arial"/>
              </w:rPr>
              <w:t>ой</w:t>
            </w:r>
            <w:r w:rsidR="00B258FF" w:rsidRPr="00B258FF">
              <w:rPr>
                <w:rStyle w:val="FontStyle23"/>
                <w:rFonts w:ascii="Arial" w:hAnsi="Arial" w:cs="Arial"/>
              </w:rPr>
              <w:t xml:space="preserve"> организаци</w:t>
            </w:r>
            <w:r>
              <w:rPr>
                <w:rStyle w:val="FontStyle23"/>
                <w:rFonts w:ascii="Arial" w:hAnsi="Arial" w:cs="Arial"/>
              </w:rPr>
              <w:t>и</w:t>
            </w:r>
            <w:r w:rsidR="00B258FF" w:rsidRPr="00B258FF">
              <w:rPr>
                <w:rStyle w:val="FontStyle23"/>
                <w:rFonts w:ascii="Arial" w:hAnsi="Arial" w:cs="Arial"/>
              </w:rPr>
              <w:t xml:space="preserve"> прав</w:t>
            </w:r>
            <w:r w:rsidR="00B258FF" w:rsidRPr="00B258FF">
              <w:rPr>
                <w:rStyle w:val="FontStyle23"/>
                <w:rFonts w:ascii="Arial" w:hAnsi="Arial" w:cs="Arial"/>
              </w:rPr>
              <w:t>о</w:t>
            </w:r>
            <w:r w:rsidR="00B258FF" w:rsidRPr="00B258FF">
              <w:rPr>
                <w:rStyle w:val="FontStyle23"/>
                <w:rFonts w:ascii="Arial" w:hAnsi="Arial" w:cs="Arial"/>
              </w:rPr>
              <w:t>славного храма «Сретения Господня»</w:t>
            </w:r>
          </w:p>
        </w:tc>
      </w:tr>
      <w:tr w:rsidR="00B258FF" w:rsidTr="00B258FF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 w:rsidP="00B258FF">
            <w:pPr>
              <w:jc w:val="both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Проведение культурно-массовых, спортивных и иных м</w:t>
            </w:r>
            <w:r w:rsidRPr="00B258FF">
              <w:rPr>
                <w:rFonts w:cs="Arial"/>
                <w:sz w:val="22"/>
                <w:szCs w:val="22"/>
              </w:rPr>
              <w:t>е</w:t>
            </w:r>
            <w:r w:rsidRPr="00B258FF">
              <w:rPr>
                <w:rFonts w:cs="Arial"/>
                <w:sz w:val="22"/>
                <w:szCs w:val="22"/>
              </w:rPr>
              <w:t>роприятий, приуроченных к следующим датам: День пам</w:t>
            </w:r>
            <w:r w:rsidRPr="00B258FF">
              <w:rPr>
                <w:rFonts w:cs="Arial"/>
                <w:sz w:val="22"/>
                <w:szCs w:val="22"/>
              </w:rPr>
              <w:t>я</w:t>
            </w:r>
            <w:r w:rsidRPr="00B258FF">
              <w:rPr>
                <w:rFonts w:cs="Arial"/>
                <w:sz w:val="22"/>
                <w:szCs w:val="22"/>
              </w:rPr>
              <w:t xml:space="preserve">ти жертв Бесланской трагедии, День </w:t>
            </w:r>
            <w:r>
              <w:rPr>
                <w:rFonts w:cs="Arial"/>
                <w:sz w:val="22"/>
                <w:szCs w:val="22"/>
              </w:rPr>
              <w:t>вывода войск из А</w:t>
            </w:r>
            <w:r>
              <w:rPr>
                <w:rFonts w:cs="Arial"/>
                <w:sz w:val="22"/>
                <w:szCs w:val="22"/>
              </w:rPr>
              <w:t>ф</w:t>
            </w:r>
            <w:r>
              <w:rPr>
                <w:rFonts w:cs="Arial"/>
                <w:sz w:val="22"/>
                <w:szCs w:val="22"/>
              </w:rPr>
              <w:t>ганистана</w:t>
            </w:r>
            <w:r w:rsidRPr="00B258FF">
              <w:rPr>
                <w:rFonts w:cs="Arial"/>
                <w:sz w:val="22"/>
                <w:szCs w:val="22"/>
              </w:rPr>
              <w:t>, День народного единства, Международный день толерантности, День России, День единения народов и т.д.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По отдельным планам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FD158E" w:rsidP="00687705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При проведении данных мероприятий были пр</w:t>
            </w:r>
            <w:r>
              <w:rPr>
                <w:rFonts w:cs="Arial"/>
                <w:sz w:val="22"/>
                <w:szCs w:val="22"/>
              </w:rPr>
              <w:t>и</w:t>
            </w:r>
            <w:r>
              <w:rPr>
                <w:rFonts w:cs="Arial"/>
                <w:sz w:val="22"/>
                <w:szCs w:val="22"/>
              </w:rPr>
              <w:t xml:space="preserve">влечены более </w:t>
            </w:r>
            <w:r w:rsidR="00687705">
              <w:rPr>
                <w:rFonts w:cs="Arial"/>
                <w:sz w:val="22"/>
                <w:szCs w:val="22"/>
              </w:rPr>
              <w:t>500</w:t>
            </w:r>
            <w:r>
              <w:rPr>
                <w:rFonts w:cs="Arial"/>
                <w:sz w:val="22"/>
                <w:szCs w:val="22"/>
              </w:rPr>
              <w:t xml:space="preserve"> человек</w:t>
            </w:r>
          </w:p>
        </w:tc>
      </w:tr>
      <w:tr w:rsidR="00B258FF" w:rsidTr="00B258FF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both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Просмотр видеоролика «Дети о Победе»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По отдельным планам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687705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При проведении концерта посвященного  Дню Победы 9 мая был  показан видеоролик «Дети о победе»</w:t>
            </w:r>
          </w:p>
        </w:tc>
      </w:tr>
      <w:tr w:rsidR="00B258FF" w:rsidTr="00B258FF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Организация обеспечения профилактики правонарушений и охраны общественного порядка при проведении публи</w:t>
            </w:r>
            <w:r w:rsidRPr="00B258FF">
              <w:rPr>
                <w:rFonts w:cs="Arial"/>
                <w:sz w:val="22"/>
                <w:szCs w:val="22"/>
              </w:rPr>
              <w:t>ч</w:t>
            </w:r>
            <w:r w:rsidRPr="00B258FF">
              <w:rPr>
                <w:rFonts w:cs="Arial"/>
                <w:sz w:val="22"/>
                <w:szCs w:val="22"/>
              </w:rPr>
              <w:t>ных культурно-массовых, спортивных, общественно-политических мероприятий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При проведении мероприятий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687705" w:rsidP="00B258FF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Style w:val="FontStyle23"/>
                <w:rFonts w:ascii="Arial" w:hAnsi="Arial" w:cs="Arial"/>
              </w:rPr>
              <w:t>Для обеспечения правопорядка в местах масс</w:t>
            </w:r>
            <w:r>
              <w:rPr>
                <w:rStyle w:val="FontStyle23"/>
                <w:rFonts w:ascii="Arial" w:hAnsi="Arial" w:cs="Arial"/>
              </w:rPr>
              <w:t>о</w:t>
            </w:r>
            <w:r>
              <w:rPr>
                <w:rStyle w:val="FontStyle23"/>
                <w:rFonts w:ascii="Arial" w:hAnsi="Arial" w:cs="Arial"/>
              </w:rPr>
              <w:t>вого пребывания людей были привлечены члены ДНД и  казаки КХКО, которые обеспечивали без</w:t>
            </w:r>
            <w:r>
              <w:rPr>
                <w:rStyle w:val="FontStyle23"/>
                <w:rFonts w:ascii="Arial" w:hAnsi="Arial" w:cs="Arial"/>
              </w:rPr>
              <w:t>о</w:t>
            </w:r>
            <w:r>
              <w:rPr>
                <w:rStyle w:val="FontStyle23"/>
                <w:rFonts w:ascii="Arial" w:hAnsi="Arial" w:cs="Arial"/>
              </w:rPr>
              <w:t>пасность  совместно с участковым и работниками силовых стру</w:t>
            </w:r>
            <w:r>
              <w:rPr>
                <w:rStyle w:val="FontStyle23"/>
                <w:rFonts w:ascii="Arial" w:hAnsi="Arial" w:cs="Arial"/>
              </w:rPr>
              <w:t>к</w:t>
            </w:r>
            <w:r>
              <w:rPr>
                <w:rStyle w:val="FontStyle23"/>
                <w:rFonts w:ascii="Arial" w:hAnsi="Arial" w:cs="Arial"/>
              </w:rPr>
              <w:t>тур</w:t>
            </w:r>
          </w:p>
        </w:tc>
      </w:tr>
      <w:tr w:rsidR="00B258FF" w:rsidTr="00B258FF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Проведение круглых столов, семинаров и других мер</w:t>
            </w:r>
            <w:r w:rsidRPr="00B258FF">
              <w:rPr>
                <w:rFonts w:cs="Arial"/>
                <w:sz w:val="22"/>
                <w:szCs w:val="22"/>
              </w:rPr>
              <w:t>о</w:t>
            </w:r>
            <w:r w:rsidRPr="00B258FF">
              <w:rPr>
                <w:rFonts w:cs="Arial"/>
                <w:sz w:val="22"/>
                <w:szCs w:val="22"/>
              </w:rPr>
              <w:t>приятий по вопросам правового воспитания несоверше</w:t>
            </w:r>
            <w:r w:rsidRPr="00B258FF">
              <w:rPr>
                <w:rFonts w:cs="Arial"/>
                <w:sz w:val="22"/>
                <w:szCs w:val="22"/>
              </w:rPr>
              <w:t>н</w:t>
            </w:r>
            <w:r w:rsidRPr="00B258FF">
              <w:rPr>
                <w:rFonts w:cs="Arial"/>
                <w:sz w:val="22"/>
                <w:szCs w:val="22"/>
              </w:rPr>
              <w:t>нолетних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По отдельным планам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687705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В актовом зале Каркатеевской СОШ было пров</w:t>
            </w:r>
            <w:r>
              <w:rPr>
                <w:rFonts w:cs="Arial"/>
                <w:sz w:val="22"/>
                <w:szCs w:val="22"/>
              </w:rPr>
              <w:t>е</w:t>
            </w:r>
            <w:r>
              <w:rPr>
                <w:rFonts w:cs="Arial"/>
                <w:sz w:val="22"/>
                <w:szCs w:val="22"/>
              </w:rPr>
              <w:t>дено мероприятия, на котором  обсуждались в</w:t>
            </w:r>
            <w:r>
              <w:rPr>
                <w:rFonts w:cs="Arial"/>
                <w:sz w:val="22"/>
                <w:szCs w:val="22"/>
              </w:rPr>
              <w:t>о</w:t>
            </w:r>
            <w:r>
              <w:rPr>
                <w:rFonts w:cs="Arial"/>
                <w:sz w:val="22"/>
                <w:szCs w:val="22"/>
              </w:rPr>
              <w:t>просы правового воспитания  несовершенноле</w:t>
            </w:r>
            <w:r>
              <w:rPr>
                <w:rFonts w:cs="Arial"/>
                <w:sz w:val="22"/>
                <w:szCs w:val="22"/>
              </w:rPr>
              <w:t>т</w:t>
            </w:r>
            <w:r>
              <w:rPr>
                <w:rFonts w:cs="Arial"/>
                <w:sz w:val="22"/>
                <w:szCs w:val="22"/>
              </w:rPr>
              <w:t>них с привлечение</w:t>
            </w:r>
            <w:r w:rsidR="004F2AB2">
              <w:rPr>
                <w:rFonts w:cs="Arial"/>
                <w:sz w:val="22"/>
                <w:szCs w:val="22"/>
              </w:rPr>
              <w:t xml:space="preserve"> специалистов КДН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B258FF" w:rsidTr="00B258FF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Default="00B258FF">
            <w:pPr>
              <w:jc w:val="both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Проведение родительских собраний в общеобразовательных школах района совместно с правоохранительными о</w:t>
            </w:r>
            <w:r w:rsidRPr="00B258FF">
              <w:rPr>
                <w:rFonts w:cs="Arial"/>
                <w:sz w:val="22"/>
                <w:szCs w:val="22"/>
              </w:rPr>
              <w:t>р</w:t>
            </w:r>
            <w:r w:rsidRPr="00B258FF">
              <w:rPr>
                <w:rFonts w:cs="Arial"/>
                <w:sz w:val="22"/>
                <w:szCs w:val="22"/>
              </w:rPr>
              <w:lastRenderedPageBreak/>
              <w:t>ганами</w:t>
            </w:r>
          </w:p>
          <w:p w:rsidR="004F2AB2" w:rsidRPr="00B258FF" w:rsidRDefault="004F2AB2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lastRenderedPageBreak/>
              <w:t>По отдельным планам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4F2AB2" w:rsidP="005A108D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В течени</w:t>
            </w:r>
            <w:r w:rsidR="005A108D">
              <w:rPr>
                <w:rFonts w:cs="Arial"/>
                <w:sz w:val="22"/>
                <w:szCs w:val="22"/>
              </w:rPr>
              <w:t>е</w:t>
            </w:r>
            <w:r>
              <w:rPr>
                <w:rFonts w:cs="Arial"/>
                <w:sz w:val="22"/>
                <w:szCs w:val="22"/>
              </w:rPr>
              <w:t xml:space="preserve"> 2017 года были проведены  родитель</w:t>
            </w:r>
            <w:r w:rsidR="005A108D">
              <w:rPr>
                <w:rFonts w:cs="Arial"/>
                <w:sz w:val="22"/>
                <w:szCs w:val="22"/>
              </w:rPr>
              <w:t>ские собрания в ш</w:t>
            </w:r>
            <w:r>
              <w:rPr>
                <w:rFonts w:cs="Arial"/>
                <w:sz w:val="22"/>
                <w:szCs w:val="22"/>
              </w:rPr>
              <w:t>коле с привлечением  сотру</w:t>
            </w:r>
            <w:r>
              <w:rPr>
                <w:rFonts w:cs="Arial"/>
                <w:sz w:val="22"/>
                <w:szCs w:val="22"/>
              </w:rPr>
              <w:t>д</w:t>
            </w:r>
            <w:r>
              <w:rPr>
                <w:rFonts w:cs="Arial"/>
                <w:sz w:val="22"/>
                <w:szCs w:val="22"/>
              </w:rPr>
              <w:lastRenderedPageBreak/>
              <w:t>ников правоохранительных органов, на которых присутствовало более 200 родителей.</w:t>
            </w:r>
          </w:p>
        </w:tc>
      </w:tr>
      <w:tr w:rsidR="00B258FF" w:rsidTr="00B258FF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lastRenderedPageBreak/>
              <w:t>8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Размещение на официальном интернет – сайте муниц</w:t>
            </w:r>
            <w:r w:rsidRPr="00B258FF">
              <w:rPr>
                <w:rFonts w:cs="Arial"/>
                <w:sz w:val="22"/>
                <w:szCs w:val="22"/>
              </w:rPr>
              <w:t>и</w:t>
            </w:r>
            <w:r w:rsidRPr="00B258FF">
              <w:rPr>
                <w:rFonts w:cs="Arial"/>
                <w:sz w:val="22"/>
                <w:szCs w:val="22"/>
              </w:rPr>
              <w:t>пального образования Нефтеюганский район информации о тактике действий населения при угрозе возникновения террористических актов и экстремистских проявлений и мерах, принимаемых по противодействию экстремизму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 xml:space="preserve">Постоянно 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4F2AB2" w:rsidP="004F2AB2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На официальном сайте администрации имеется вкладка </w:t>
            </w:r>
            <w:hyperlink r:id="rId7" w:history="1">
              <w:r w:rsidRPr="004F2AB2">
                <w:rPr>
                  <w:rFonts w:cs="Arial"/>
                  <w:sz w:val="22"/>
                  <w:szCs w:val="22"/>
                </w:rPr>
                <w:t>Противодействие экстремистской де</w:t>
              </w:r>
              <w:r w:rsidRPr="004F2AB2">
                <w:rPr>
                  <w:rFonts w:cs="Arial"/>
                  <w:sz w:val="22"/>
                  <w:szCs w:val="22"/>
                </w:rPr>
                <w:t>я</w:t>
              </w:r>
              <w:r w:rsidRPr="004F2AB2">
                <w:rPr>
                  <w:rFonts w:cs="Arial"/>
                  <w:sz w:val="22"/>
                  <w:szCs w:val="22"/>
                </w:rPr>
                <w:t>тельн</w:t>
              </w:r>
              <w:r w:rsidRPr="004F2AB2">
                <w:rPr>
                  <w:rFonts w:cs="Arial"/>
                  <w:sz w:val="22"/>
                  <w:szCs w:val="22"/>
                </w:rPr>
                <w:t>о</w:t>
              </w:r>
              <w:r w:rsidRPr="004F2AB2">
                <w:rPr>
                  <w:rFonts w:cs="Arial"/>
                  <w:sz w:val="22"/>
                  <w:szCs w:val="22"/>
                </w:rPr>
                <w:t>сти</w:t>
              </w:r>
            </w:hyperlink>
            <w:r>
              <w:rPr>
                <w:rFonts w:cs="Arial"/>
                <w:sz w:val="22"/>
                <w:szCs w:val="22"/>
              </w:rPr>
              <w:t xml:space="preserve">, на котором размещена информация </w:t>
            </w:r>
            <w:r w:rsidRPr="00B258FF">
              <w:rPr>
                <w:rFonts w:cs="Arial"/>
                <w:sz w:val="22"/>
                <w:szCs w:val="22"/>
              </w:rPr>
              <w:t>о тактике действий населения при угрозе возникн</w:t>
            </w:r>
            <w:r w:rsidRPr="00B258FF">
              <w:rPr>
                <w:rFonts w:cs="Arial"/>
                <w:sz w:val="22"/>
                <w:szCs w:val="22"/>
              </w:rPr>
              <w:t>о</w:t>
            </w:r>
            <w:r w:rsidRPr="00B258FF">
              <w:rPr>
                <w:rFonts w:cs="Arial"/>
                <w:sz w:val="22"/>
                <w:szCs w:val="22"/>
              </w:rPr>
              <w:t>вения террористических актов и экстремистских проявлений и мерах, принимаемых по против</w:t>
            </w:r>
            <w:r w:rsidRPr="00B258FF">
              <w:rPr>
                <w:rFonts w:cs="Arial"/>
                <w:sz w:val="22"/>
                <w:szCs w:val="22"/>
              </w:rPr>
              <w:t>о</w:t>
            </w:r>
            <w:r w:rsidRPr="00B258FF">
              <w:rPr>
                <w:rFonts w:cs="Arial"/>
                <w:sz w:val="22"/>
                <w:szCs w:val="22"/>
              </w:rPr>
              <w:t>действию экстремизму</w:t>
            </w:r>
          </w:p>
        </w:tc>
      </w:tr>
      <w:tr w:rsidR="00B258FF" w:rsidTr="00B258FF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both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Проведение анализа правонарушений в сфере межнаци</w:t>
            </w:r>
            <w:r w:rsidRPr="00B258FF">
              <w:rPr>
                <w:rFonts w:cs="Arial"/>
                <w:sz w:val="22"/>
                <w:szCs w:val="22"/>
              </w:rPr>
              <w:t>о</w:t>
            </w:r>
            <w:r w:rsidRPr="00B258FF">
              <w:rPr>
                <w:rFonts w:cs="Arial"/>
                <w:sz w:val="22"/>
                <w:szCs w:val="22"/>
              </w:rPr>
              <w:t>нальных отношений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Постоянно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4F2AB2" w:rsidP="004F2AB2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В результате проведенного анализа на террит</w:t>
            </w:r>
            <w:r>
              <w:rPr>
                <w:rFonts w:cs="Arial"/>
                <w:sz w:val="22"/>
                <w:szCs w:val="22"/>
              </w:rPr>
              <w:t>о</w:t>
            </w:r>
            <w:r>
              <w:rPr>
                <w:rFonts w:cs="Arial"/>
                <w:sz w:val="22"/>
                <w:szCs w:val="22"/>
              </w:rPr>
              <w:t>рии сельского поселения Каркатеевы  правон</w:t>
            </w:r>
            <w:r>
              <w:rPr>
                <w:rFonts w:cs="Arial"/>
                <w:sz w:val="22"/>
                <w:szCs w:val="22"/>
              </w:rPr>
              <w:t>а</w:t>
            </w:r>
            <w:r>
              <w:rPr>
                <w:rFonts w:cs="Arial"/>
                <w:sz w:val="22"/>
                <w:szCs w:val="22"/>
              </w:rPr>
              <w:t>рушения в сфере  межнациональных отношений не выявлено</w:t>
            </w:r>
          </w:p>
        </w:tc>
      </w:tr>
      <w:tr w:rsidR="00B258FF" w:rsidTr="004F2AB2">
        <w:trPr>
          <w:trHeight w:val="17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Размещение информации для населения о телефонах служб доверия ОВД по Нефтеюганскому району и телеф</w:t>
            </w:r>
            <w:r w:rsidRPr="00B258FF">
              <w:rPr>
                <w:rFonts w:cs="Arial"/>
                <w:sz w:val="22"/>
                <w:szCs w:val="22"/>
              </w:rPr>
              <w:t>о</w:t>
            </w:r>
            <w:r w:rsidRPr="00B258FF">
              <w:rPr>
                <w:rFonts w:cs="Arial"/>
                <w:sz w:val="22"/>
                <w:szCs w:val="22"/>
              </w:rPr>
              <w:t>нах оперативных служб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Постоянно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4F2AB2" w:rsidRDefault="004F2AB2" w:rsidP="00B258FF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Информация</w:t>
            </w:r>
            <w:r w:rsidRPr="00B258FF">
              <w:rPr>
                <w:rFonts w:cs="Arial"/>
                <w:sz w:val="22"/>
                <w:szCs w:val="22"/>
              </w:rPr>
              <w:t xml:space="preserve"> для населения о телефонах служб доверия ОВД по Нефтеюганскому району и тел</w:t>
            </w:r>
            <w:r w:rsidRPr="00B258FF">
              <w:rPr>
                <w:rFonts w:cs="Arial"/>
                <w:sz w:val="22"/>
                <w:szCs w:val="22"/>
              </w:rPr>
              <w:t>е</w:t>
            </w:r>
            <w:r w:rsidRPr="00B258FF">
              <w:rPr>
                <w:rFonts w:cs="Arial"/>
                <w:sz w:val="22"/>
                <w:szCs w:val="22"/>
              </w:rPr>
              <w:t>фонах оперативных служб</w:t>
            </w:r>
            <w:r>
              <w:rPr>
                <w:rFonts w:cs="Arial"/>
                <w:sz w:val="22"/>
                <w:szCs w:val="22"/>
              </w:rPr>
              <w:t xml:space="preserve"> размещена на офиц</w:t>
            </w:r>
            <w:r>
              <w:rPr>
                <w:rFonts w:cs="Arial"/>
                <w:sz w:val="22"/>
                <w:szCs w:val="22"/>
              </w:rPr>
              <w:t>и</w:t>
            </w:r>
            <w:r>
              <w:rPr>
                <w:rFonts w:cs="Arial"/>
                <w:sz w:val="22"/>
                <w:szCs w:val="22"/>
              </w:rPr>
              <w:t>альном сайте Администраци</w:t>
            </w:r>
            <w:r w:rsidR="005A108D">
              <w:rPr>
                <w:rFonts w:cs="Arial"/>
                <w:sz w:val="22"/>
                <w:szCs w:val="22"/>
              </w:rPr>
              <w:t>и, а так же на и</w:t>
            </w:r>
            <w:r w:rsidR="005A108D">
              <w:rPr>
                <w:rFonts w:cs="Arial"/>
                <w:sz w:val="22"/>
                <w:szCs w:val="22"/>
              </w:rPr>
              <w:t>н</w:t>
            </w:r>
            <w:r w:rsidR="005A108D">
              <w:rPr>
                <w:rFonts w:cs="Arial"/>
                <w:sz w:val="22"/>
                <w:szCs w:val="22"/>
              </w:rPr>
              <w:t>формаци</w:t>
            </w:r>
            <w:r>
              <w:rPr>
                <w:rFonts w:cs="Arial"/>
                <w:sz w:val="22"/>
                <w:szCs w:val="22"/>
              </w:rPr>
              <w:t>онных стендах</w:t>
            </w:r>
            <w:r w:rsidR="005A108D">
              <w:rPr>
                <w:rFonts w:cs="Arial"/>
                <w:sz w:val="22"/>
                <w:szCs w:val="22"/>
              </w:rPr>
              <w:t xml:space="preserve"> на территории поселения</w:t>
            </w:r>
          </w:p>
        </w:tc>
      </w:tr>
      <w:tr w:rsidR="00B258FF" w:rsidTr="00B258FF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Организация в школьных библиотеках поселения книжные выставки и оформление стендов, ориентированных на профилактику проявлений экстремизма и национализма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В течение года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5A108D" w:rsidP="005A108D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Сотрудниками п</w:t>
            </w:r>
            <w:r w:rsidR="00B258FF">
              <w:rPr>
                <w:rFonts w:cs="Arial"/>
                <w:sz w:val="22"/>
                <w:szCs w:val="22"/>
              </w:rPr>
              <w:t>оселенческ</w:t>
            </w:r>
            <w:r>
              <w:rPr>
                <w:rFonts w:cs="Arial"/>
                <w:sz w:val="22"/>
                <w:szCs w:val="22"/>
              </w:rPr>
              <w:t>ой</w:t>
            </w:r>
            <w:r w:rsidR="00B258FF">
              <w:rPr>
                <w:rFonts w:cs="Arial"/>
                <w:sz w:val="22"/>
                <w:szCs w:val="22"/>
              </w:rPr>
              <w:t xml:space="preserve"> библиотек</w:t>
            </w:r>
            <w:r>
              <w:rPr>
                <w:rFonts w:cs="Arial"/>
                <w:sz w:val="22"/>
                <w:szCs w:val="22"/>
              </w:rPr>
              <w:t>и</w:t>
            </w:r>
            <w:r w:rsidR="00B258FF" w:rsidRPr="00B258FF">
              <w:rPr>
                <w:rFonts w:cs="Arial"/>
                <w:sz w:val="22"/>
                <w:szCs w:val="22"/>
              </w:rPr>
              <w:t xml:space="preserve"> посе</w:t>
            </w:r>
            <w:r w:rsidR="00B258FF" w:rsidRPr="00B258FF">
              <w:rPr>
                <w:rFonts w:cs="Arial"/>
                <w:sz w:val="22"/>
                <w:szCs w:val="22"/>
              </w:rPr>
              <w:t>л</w:t>
            </w:r>
            <w:r>
              <w:rPr>
                <w:rFonts w:cs="Arial"/>
                <w:sz w:val="22"/>
                <w:szCs w:val="22"/>
              </w:rPr>
              <w:t>ка были оформлены стенды и  организованы книжные выставки, ориентированные на проф</w:t>
            </w:r>
            <w:r>
              <w:rPr>
                <w:rFonts w:cs="Arial"/>
                <w:sz w:val="22"/>
                <w:szCs w:val="22"/>
              </w:rPr>
              <w:t>и</w:t>
            </w:r>
            <w:r>
              <w:rPr>
                <w:rFonts w:cs="Arial"/>
                <w:sz w:val="22"/>
                <w:szCs w:val="22"/>
              </w:rPr>
              <w:t>лактику проявлений экстремизма и национализма</w:t>
            </w:r>
          </w:p>
        </w:tc>
      </w:tr>
      <w:tr w:rsidR="00B258FF" w:rsidTr="00B258FF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Проведение «круглых столов», семинаров, совещаний с участием руководителей общественных объединений и н</w:t>
            </w:r>
            <w:r w:rsidRPr="00B258FF">
              <w:rPr>
                <w:rFonts w:cs="Arial"/>
                <w:sz w:val="22"/>
                <w:szCs w:val="22"/>
              </w:rPr>
              <w:t>а</w:t>
            </w:r>
            <w:r w:rsidRPr="00B258FF">
              <w:rPr>
                <w:rFonts w:cs="Arial"/>
                <w:sz w:val="22"/>
                <w:szCs w:val="22"/>
              </w:rPr>
              <w:t>ционально-культурных организаций, направленных на у</w:t>
            </w:r>
            <w:r w:rsidRPr="00B258FF">
              <w:rPr>
                <w:rFonts w:cs="Arial"/>
                <w:sz w:val="22"/>
                <w:szCs w:val="22"/>
              </w:rPr>
              <w:t>к</w:t>
            </w:r>
            <w:r w:rsidRPr="00B258FF">
              <w:rPr>
                <w:rFonts w:cs="Arial"/>
                <w:sz w:val="22"/>
                <w:szCs w:val="22"/>
              </w:rPr>
              <w:t>репление межнациональных отношений, становление и развитие гражданского общества, повышение правовой культуры населения, профилактику экстремизма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В течение года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5A108D" w:rsidP="005A108D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В течение 2017 года были проведены совещания  с участием </w:t>
            </w:r>
            <w:r w:rsidRPr="00B258FF">
              <w:rPr>
                <w:rFonts w:cs="Arial"/>
                <w:sz w:val="22"/>
                <w:szCs w:val="22"/>
              </w:rPr>
              <w:t>общественны</w:t>
            </w:r>
            <w:r>
              <w:rPr>
                <w:rFonts w:cs="Arial"/>
                <w:sz w:val="22"/>
                <w:szCs w:val="22"/>
              </w:rPr>
              <w:t>х</w:t>
            </w:r>
            <w:r w:rsidRPr="00B258FF">
              <w:rPr>
                <w:rFonts w:cs="Arial"/>
                <w:sz w:val="22"/>
                <w:szCs w:val="22"/>
              </w:rPr>
              <w:t xml:space="preserve"> объединени</w:t>
            </w:r>
            <w:r>
              <w:rPr>
                <w:rFonts w:cs="Arial"/>
                <w:sz w:val="22"/>
                <w:szCs w:val="22"/>
              </w:rPr>
              <w:t xml:space="preserve">й </w:t>
            </w:r>
            <w:r w:rsidRPr="00B258FF">
              <w:rPr>
                <w:rFonts w:cs="Arial"/>
                <w:sz w:val="22"/>
                <w:szCs w:val="22"/>
              </w:rPr>
              <w:t>посел</w:t>
            </w:r>
            <w:r w:rsidRPr="00B258FF">
              <w:rPr>
                <w:rFonts w:cs="Arial"/>
                <w:sz w:val="22"/>
                <w:szCs w:val="22"/>
              </w:rPr>
              <w:t>е</w:t>
            </w:r>
            <w:r w:rsidRPr="00B258FF">
              <w:rPr>
                <w:rFonts w:cs="Arial"/>
                <w:sz w:val="22"/>
                <w:szCs w:val="22"/>
              </w:rPr>
              <w:t>ния</w:t>
            </w:r>
            <w:r>
              <w:rPr>
                <w:rFonts w:cs="Arial"/>
                <w:sz w:val="22"/>
                <w:szCs w:val="22"/>
              </w:rPr>
              <w:t xml:space="preserve">  и </w:t>
            </w:r>
            <w:r w:rsidRPr="00B258FF">
              <w:rPr>
                <w:rFonts w:cs="Arial"/>
                <w:sz w:val="22"/>
                <w:szCs w:val="22"/>
              </w:rPr>
              <w:t xml:space="preserve"> </w:t>
            </w:r>
            <w:r w:rsidRPr="00B258FF">
              <w:rPr>
                <w:rStyle w:val="FontStyle23"/>
                <w:rFonts w:ascii="Arial" w:hAnsi="Arial" w:cs="Arial"/>
              </w:rPr>
              <w:t>Местн</w:t>
            </w:r>
            <w:r>
              <w:rPr>
                <w:rStyle w:val="FontStyle23"/>
                <w:rFonts w:ascii="Arial" w:hAnsi="Arial" w:cs="Arial"/>
              </w:rPr>
              <w:t>ой</w:t>
            </w:r>
            <w:r w:rsidRPr="00B258FF">
              <w:rPr>
                <w:rStyle w:val="FontStyle23"/>
                <w:rFonts w:ascii="Arial" w:hAnsi="Arial" w:cs="Arial"/>
              </w:rPr>
              <w:t xml:space="preserve"> религиозн</w:t>
            </w:r>
            <w:r>
              <w:rPr>
                <w:rStyle w:val="FontStyle23"/>
                <w:rFonts w:ascii="Arial" w:hAnsi="Arial" w:cs="Arial"/>
              </w:rPr>
              <w:t>ой</w:t>
            </w:r>
            <w:r w:rsidRPr="00B258FF">
              <w:rPr>
                <w:rStyle w:val="FontStyle23"/>
                <w:rFonts w:ascii="Arial" w:hAnsi="Arial" w:cs="Arial"/>
              </w:rPr>
              <w:t xml:space="preserve"> организаци</w:t>
            </w:r>
            <w:r>
              <w:rPr>
                <w:rStyle w:val="FontStyle23"/>
                <w:rFonts w:ascii="Arial" w:hAnsi="Arial" w:cs="Arial"/>
              </w:rPr>
              <w:t>и</w:t>
            </w:r>
            <w:r w:rsidRPr="00B258FF">
              <w:rPr>
                <w:rStyle w:val="FontStyle23"/>
                <w:rFonts w:ascii="Arial" w:hAnsi="Arial" w:cs="Arial"/>
              </w:rPr>
              <w:t xml:space="preserve"> прав</w:t>
            </w:r>
            <w:r w:rsidRPr="00B258FF">
              <w:rPr>
                <w:rStyle w:val="FontStyle23"/>
                <w:rFonts w:ascii="Arial" w:hAnsi="Arial" w:cs="Arial"/>
              </w:rPr>
              <w:t>о</w:t>
            </w:r>
            <w:r w:rsidRPr="00B258FF">
              <w:rPr>
                <w:rStyle w:val="FontStyle23"/>
                <w:rFonts w:ascii="Arial" w:hAnsi="Arial" w:cs="Arial"/>
              </w:rPr>
              <w:t>славного храма «Сретения Господня»</w:t>
            </w:r>
            <w:r w:rsidRPr="00B258FF">
              <w:rPr>
                <w:rFonts w:cs="Arial"/>
                <w:sz w:val="22"/>
                <w:szCs w:val="22"/>
              </w:rPr>
              <w:t xml:space="preserve"> напра</w:t>
            </w:r>
            <w:r w:rsidRPr="00B258FF">
              <w:rPr>
                <w:rFonts w:cs="Arial"/>
                <w:sz w:val="22"/>
                <w:szCs w:val="22"/>
              </w:rPr>
              <w:t>в</w:t>
            </w:r>
            <w:r>
              <w:rPr>
                <w:rFonts w:cs="Arial"/>
                <w:sz w:val="22"/>
                <w:szCs w:val="22"/>
              </w:rPr>
              <w:t>ленные</w:t>
            </w:r>
            <w:r w:rsidRPr="00B258FF">
              <w:rPr>
                <w:rFonts w:cs="Arial"/>
                <w:sz w:val="22"/>
                <w:szCs w:val="22"/>
              </w:rPr>
              <w:t xml:space="preserve"> на укрепление межнациональных отн</w:t>
            </w:r>
            <w:r w:rsidRPr="00B258FF">
              <w:rPr>
                <w:rFonts w:cs="Arial"/>
                <w:sz w:val="22"/>
                <w:szCs w:val="22"/>
              </w:rPr>
              <w:t>о</w:t>
            </w:r>
            <w:r w:rsidRPr="00B258FF">
              <w:rPr>
                <w:rFonts w:cs="Arial"/>
                <w:sz w:val="22"/>
                <w:szCs w:val="22"/>
              </w:rPr>
              <w:t>шений, становление и развитие гражданского общества, повышение правовой культуры нас</w:t>
            </w:r>
            <w:r w:rsidRPr="00B258FF">
              <w:rPr>
                <w:rFonts w:cs="Arial"/>
                <w:sz w:val="22"/>
                <w:szCs w:val="22"/>
              </w:rPr>
              <w:t>е</w:t>
            </w:r>
            <w:r w:rsidRPr="00B258FF">
              <w:rPr>
                <w:rFonts w:cs="Arial"/>
                <w:sz w:val="22"/>
                <w:szCs w:val="22"/>
              </w:rPr>
              <w:t>ления, профилактику экстремизма</w:t>
            </w:r>
          </w:p>
        </w:tc>
      </w:tr>
      <w:tr w:rsidR="00B258FF" w:rsidTr="00B258FF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both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Проведение подворовых обходов с целью выявления н</w:t>
            </w:r>
            <w:r w:rsidRPr="00B258FF">
              <w:rPr>
                <w:rFonts w:cs="Arial"/>
                <w:sz w:val="22"/>
                <w:szCs w:val="22"/>
              </w:rPr>
              <w:t>е</w:t>
            </w:r>
            <w:r w:rsidRPr="00B258FF">
              <w:rPr>
                <w:rFonts w:cs="Arial"/>
                <w:sz w:val="22"/>
                <w:szCs w:val="22"/>
              </w:rPr>
              <w:t>совершеннолетних граждан членов семей мигрантов и с</w:t>
            </w:r>
            <w:r w:rsidRPr="00B258FF">
              <w:rPr>
                <w:rFonts w:cs="Arial"/>
                <w:sz w:val="22"/>
                <w:szCs w:val="22"/>
              </w:rPr>
              <w:t>о</w:t>
            </w:r>
            <w:r w:rsidRPr="00B258FF">
              <w:rPr>
                <w:rFonts w:cs="Arial"/>
                <w:sz w:val="22"/>
                <w:szCs w:val="22"/>
              </w:rPr>
              <w:t>действия им в получении образования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 xml:space="preserve">Август 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5A108D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Учителями  Каркатеевской СОШ проведен по дворовой обход</w:t>
            </w:r>
            <w:r w:rsidR="00DD782E">
              <w:rPr>
                <w:rFonts w:cs="Arial"/>
                <w:sz w:val="22"/>
                <w:szCs w:val="22"/>
              </w:rPr>
              <w:t xml:space="preserve"> территории, в результате обхода  учтены вс</w:t>
            </w:r>
            <w:r w:rsidR="00A87E63">
              <w:rPr>
                <w:rFonts w:cs="Arial"/>
                <w:sz w:val="22"/>
                <w:szCs w:val="22"/>
              </w:rPr>
              <w:t>е дети и определены в учебное за</w:t>
            </w:r>
            <w:r w:rsidR="00DD782E">
              <w:rPr>
                <w:rFonts w:cs="Arial"/>
                <w:sz w:val="22"/>
                <w:szCs w:val="22"/>
              </w:rPr>
              <w:t>вед</w:t>
            </w:r>
            <w:r w:rsidR="00DD782E">
              <w:rPr>
                <w:rFonts w:cs="Arial"/>
                <w:sz w:val="22"/>
                <w:szCs w:val="22"/>
              </w:rPr>
              <w:t>е</w:t>
            </w:r>
            <w:r w:rsidR="00DD782E">
              <w:rPr>
                <w:rFonts w:cs="Arial"/>
                <w:sz w:val="22"/>
                <w:szCs w:val="22"/>
              </w:rPr>
              <w:t>ние.</w:t>
            </w:r>
          </w:p>
        </w:tc>
      </w:tr>
      <w:tr w:rsidR="00B258FF" w:rsidTr="00B258FF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58F" w:rsidRPr="006E658F" w:rsidRDefault="00B258FF" w:rsidP="006E658F">
            <w:pPr>
              <w:jc w:val="center"/>
              <w:rPr>
                <w:rFonts w:cs="Arial"/>
                <w:sz w:val="22"/>
                <w:szCs w:val="22"/>
              </w:rPr>
            </w:pPr>
            <w:r w:rsidRPr="006E658F">
              <w:rPr>
                <w:rFonts w:cs="Arial"/>
                <w:sz w:val="22"/>
                <w:szCs w:val="22"/>
              </w:rPr>
              <w:t>Реализация муниципальной программы «</w:t>
            </w:r>
            <w:r w:rsidR="006E658F" w:rsidRPr="006E658F">
              <w:rPr>
                <w:rFonts w:cs="Arial"/>
                <w:sz w:val="22"/>
                <w:szCs w:val="22"/>
              </w:rPr>
              <w:t>Профилактика экстремизма, терроризма</w:t>
            </w:r>
            <w:r w:rsidR="006E658F" w:rsidRPr="006E658F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  <w:r w:rsidR="006E658F" w:rsidRPr="006E658F">
              <w:rPr>
                <w:rFonts w:cs="Arial"/>
                <w:sz w:val="22"/>
                <w:szCs w:val="22"/>
              </w:rPr>
              <w:t>и  гармонизации межэтнических и межкультурных отношений на территории муниципального образования сельское поселение   Каркатеевы на 2017 -2019 годы»</w:t>
            </w:r>
          </w:p>
          <w:p w:rsidR="00B258FF" w:rsidRPr="006E658F" w:rsidRDefault="00B258F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B258FF" w:rsidRPr="00B258FF" w:rsidRDefault="00B258FF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B258FF" w:rsidRPr="00B258FF" w:rsidRDefault="00B258FF">
            <w:pPr>
              <w:ind w:firstLine="34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lastRenderedPageBreak/>
              <w:t>Согласно перечня програм</w:t>
            </w:r>
            <w:r w:rsidRPr="00B258FF">
              <w:rPr>
                <w:rFonts w:cs="Arial"/>
                <w:sz w:val="22"/>
                <w:szCs w:val="22"/>
              </w:rPr>
              <w:t>м</w:t>
            </w:r>
            <w:r w:rsidRPr="00B258FF">
              <w:rPr>
                <w:rFonts w:cs="Arial"/>
                <w:sz w:val="22"/>
                <w:szCs w:val="22"/>
              </w:rPr>
              <w:t>ных мероприятий, утвержде</w:t>
            </w:r>
            <w:r w:rsidRPr="00B258FF">
              <w:rPr>
                <w:rFonts w:cs="Arial"/>
                <w:sz w:val="22"/>
                <w:szCs w:val="22"/>
              </w:rPr>
              <w:t>н</w:t>
            </w:r>
            <w:r w:rsidR="006E658F">
              <w:rPr>
                <w:rFonts w:cs="Arial"/>
                <w:sz w:val="22"/>
                <w:szCs w:val="22"/>
              </w:rPr>
              <w:t>ных Постановлением от 09.11.2016 № 175/1</w:t>
            </w:r>
            <w:r w:rsidRPr="00B258FF">
              <w:rPr>
                <w:rFonts w:cs="Arial"/>
                <w:sz w:val="22"/>
                <w:szCs w:val="22"/>
              </w:rPr>
              <w:t xml:space="preserve"> «Об у</w:t>
            </w:r>
            <w:r w:rsidRPr="00B258FF">
              <w:rPr>
                <w:rFonts w:cs="Arial"/>
                <w:sz w:val="22"/>
                <w:szCs w:val="22"/>
              </w:rPr>
              <w:t>т</w:t>
            </w:r>
            <w:r w:rsidRPr="00B258FF">
              <w:rPr>
                <w:rFonts w:cs="Arial"/>
                <w:sz w:val="22"/>
                <w:szCs w:val="22"/>
              </w:rPr>
              <w:t>верждении муниципальной программы «</w:t>
            </w:r>
            <w:r w:rsidR="006E658F" w:rsidRPr="006E658F">
              <w:rPr>
                <w:rFonts w:cs="Arial"/>
                <w:sz w:val="22"/>
                <w:szCs w:val="22"/>
              </w:rPr>
              <w:t xml:space="preserve">Профилактика </w:t>
            </w:r>
            <w:r w:rsidR="006E658F" w:rsidRPr="006E658F">
              <w:rPr>
                <w:rFonts w:cs="Arial"/>
                <w:sz w:val="22"/>
                <w:szCs w:val="22"/>
              </w:rPr>
              <w:lastRenderedPageBreak/>
              <w:t>экстремизма, терроризма</w:t>
            </w:r>
            <w:r w:rsidR="006E658F" w:rsidRPr="006E658F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  <w:r w:rsidR="006E658F" w:rsidRPr="006E658F">
              <w:rPr>
                <w:rFonts w:cs="Arial"/>
                <w:sz w:val="22"/>
                <w:szCs w:val="22"/>
              </w:rPr>
              <w:t>и  гармонизации межэтнических и межкультурных отношений на территории муниципальн</w:t>
            </w:r>
            <w:r w:rsidR="006E658F" w:rsidRPr="006E658F">
              <w:rPr>
                <w:rFonts w:cs="Arial"/>
                <w:sz w:val="22"/>
                <w:szCs w:val="22"/>
              </w:rPr>
              <w:t>о</w:t>
            </w:r>
            <w:r w:rsidR="006E658F" w:rsidRPr="006E658F">
              <w:rPr>
                <w:rFonts w:cs="Arial"/>
                <w:sz w:val="22"/>
                <w:szCs w:val="22"/>
              </w:rPr>
              <w:t>го образования сельское п</w:t>
            </w:r>
            <w:r w:rsidR="006E658F" w:rsidRPr="006E658F">
              <w:rPr>
                <w:rFonts w:cs="Arial"/>
                <w:sz w:val="22"/>
                <w:szCs w:val="22"/>
              </w:rPr>
              <w:t>о</w:t>
            </w:r>
            <w:r w:rsidR="006E658F" w:rsidRPr="006E658F">
              <w:rPr>
                <w:rFonts w:cs="Arial"/>
                <w:sz w:val="22"/>
                <w:szCs w:val="22"/>
              </w:rPr>
              <w:t>селение   Каркатеевы на 2017 -2019 годы</w:t>
            </w:r>
            <w:r w:rsidRPr="00B258FF">
              <w:rPr>
                <w:rFonts w:cs="Arial"/>
                <w:sz w:val="22"/>
                <w:szCs w:val="22"/>
              </w:rPr>
              <w:t>»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48D" w:rsidRDefault="00A87E63" w:rsidP="0064348D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 xml:space="preserve"> В 2017 году согласно утвержденной муниципал</w:t>
            </w:r>
            <w:r>
              <w:rPr>
                <w:rFonts w:cs="Arial"/>
                <w:sz w:val="22"/>
                <w:szCs w:val="22"/>
              </w:rPr>
              <w:t>ь</w:t>
            </w:r>
            <w:r>
              <w:rPr>
                <w:rFonts w:cs="Arial"/>
                <w:sz w:val="22"/>
                <w:szCs w:val="22"/>
              </w:rPr>
              <w:t>ной программе № 175/1</w:t>
            </w:r>
            <w:r w:rsidR="0064348D">
              <w:rPr>
                <w:rFonts w:cs="Arial"/>
                <w:sz w:val="22"/>
                <w:szCs w:val="22"/>
              </w:rPr>
              <w:t>:</w:t>
            </w:r>
          </w:p>
          <w:p w:rsidR="00B258FF" w:rsidRDefault="0064348D" w:rsidP="0064348D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="00A87E63">
              <w:rPr>
                <w:rFonts w:cs="Arial"/>
                <w:sz w:val="22"/>
                <w:szCs w:val="22"/>
              </w:rPr>
              <w:t>на приобретение расходных материалов на и</w:t>
            </w:r>
            <w:r w:rsidR="00A87E63">
              <w:rPr>
                <w:rFonts w:cs="Arial"/>
                <w:sz w:val="22"/>
                <w:szCs w:val="22"/>
              </w:rPr>
              <w:t>з</w:t>
            </w:r>
            <w:r w:rsidR="00A87E63">
              <w:rPr>
                <w:rFonts w:cs="Arial"/>
                <w:sz w:val="22"/>
                <w:szCs w:val="22"/>
              </w:rPr>
              <w:t>готовление печатных памя</w:t>
            </w:r>
            <w:r w:rsidR="00B72478">
              <w:rPr>
                <w:rFonts w:cs="Arial"/>
                <w:sz w:val="22"/>
                <w:szCs w:val="22"/>
              </w:rPr>
              <w:t>ток,</w:t>
            </w:r>
            <w:r w:rsidR="00A87E63">
              <w:rPr>
                <w:rFonts w:cs="Arial"/>
                <w:sz w:val="22"/>
                <w:szCs w:val="22"/>
              </w:rPr>
              <w:t xml:space="preserve"> листовок  и букл</w:t>
            </w:r>
            <w:r w:rsidR="00A87E63">
              <w:rPr>
                <w:rFonts w:cs="Arial"/>
                <w:sz w:val="22"/>
                <w:szCs w:val="22"/>
              </w:rPr>
              <w:t>е</w:t>
            </w:r>
            <w:r w:rsidR="00A87E63">
              <w:rPr>
                <w:rFonts w:cs="Arial"/>
                <w:sz w:val="22"/>
                <w:szCs w:val="22"/>
              </w:rPr>
              <w:t>тов по тематике против</w:t>
            </w:r>
            <w:r w:rsidR="00A87E63">
              <w:rPr>
                <w:rFonts w:cs="Arial"/>
                <w:sz w:val="22"/>
                <w:szCs w:val="22"/>
              </w:rPr>
              <w:t>о</w:t>
            </w:r>
            <w:r w:rsidR="00A87E63">
              <w:rPr>
                <w:rFonts w:cs="Arial"/>
                <w:sz w:val="22"/>
                <w:szCs w:val="22"/>
              </w:rPr>
              <w:t>действия экстремизму и терроризму было выделено 8</w:t>
            </w:r>
            <w:r>
              <w:rPr>
                <w:rFonts w:cs="Arial"/>
                <w:sz w:val="22"/>
                <w:szCs w:val="22"/>
              </w:rPr>
              <w:t xml:space="preserve"> тыс. рублей. В р</w:t>
            </w:r>
            <w:r>
              <w:rPr>
                <w:rFonts w:cs="Arial"/>
                <w:sz w:val="22"/>
                <w:szCs w:val="22"/>
              </w:rPr>
              <w:t>е</w:t>
            </w:r>
            <w:r>
              <w:rPr>
                <w:rFonts w:cs="Arial"/>
                <w:sz w:val="22"/>
                <w:szCs w:val="22"/>
              </w:rPr>
              <w:lastRenderedPageBreak/>
              <w:t>зультате изготовлено и распространено более 700 листовок, памяток и буклетов.</w:t>
            </w:r>
          </w:p>
          <w:p w:rsidR="0064348D" w:rsidRPr="00B258FF" w:rsidRDefault="0064348D" w:rsidP="00B7247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На приобретение и установку  видеонаблюдения за территорией поселения и оборудования  для обеспечения общественного порядка было выд</w:t>
            </w:r>
            <w:r>
              <w:rPr>
                <w:rFonts w:cs="Arial"/>
                <w:sz w:val="22"/>
                <w:szCs w:val="22"/>
              </w:rPr>
              <w:t>е</w:t>
            </w:r>
            <w:r>
              <w:rPr>
                <w:rFonts w:cs="Arial"/>
                <w:sz w:val="22"/>
                <w:szCs w:val="22"/>
              </w:rPr>
              <w:t xml:space="preserve">лено 120 тыс. рублей. В результате </w:t>
            </w:r>
            <w:r w:rsidR="00B72478">
              <w:rPr>
                <w:rFonts w:cs="Arial"/>
                <w:sz w:val="22"/>
                <w:szCs w:val="22"/>
              </w:rPr>
              <w:t>было прио</w:t>
            </w:r>
            <w:r w:rsidR="00B72478">
              <w:rPr>
                <w:rFonts w:cs="Arial"/>
                <w:sz w:val="22"/>
                <w:szCs w:val="22"/>
              </w:rPr>
              <w:t>б</w:t>
            </w:r>
            <w:r w:rsidR="00B72478">
              <w:rPr>
                <w:rFonts w:cs="Arial"/>
                <w:sz w:val="22"/>
                <w:szCs w:val="22"/>
              </w:rPr>
              <w:t>ретено оборудование ( 2 видеокамеры с сопутс</w:t>
            </w:r>
            <w:r w:rsidR="00B72478">
              <w:rPr>
                <w:rFonts w:cs="Arial"/>
                <w:sz w:val="22"/>
                <w:szCs w:val="22"/>
              </w:rPr>
              <w:t>т</w:t>
            </w:r>
            <w:r w:rsidR="00B72478">
              <w:rPr>
                <w:rFonts w:cs="Arial"/>
                <w:sz w:val="22"/>
                <w:szCs w:val="22"/>
              </w:rPr>
              <w:t>вующем оборудование) и программное обеспеч</w:t>
            </w:r>
            <w:r w:rsidR="00B72478">
              <w:rPr>
                <w:rFonts w:cs="Arial"/>
                <w:sz w:val="22"/>
                <w:szCs w:val="22"/>
              </w:rPr>
              <w:t>е</w:t>
            </w:r>
            <w:r w:rsidR="00B72478">
              <w:rPr>
                <w:rFonts w:cs="Arial"/>
                <w:sz w:val="22"/>
                <w:szCs w:val="22"/>
              </w:rPr>
              <w:t>ние, предназначенное для  распознавания авт</w:t>
            </w:r>
            <w:r w:rsidR="00B72478">
              <w:rPr>
                <w:rFonts w:cs="Arial"/>
                <w:sz w:val="22"/>
                <w:szCs w:val="22"/>
              </w:rPr>
              <w:t>о</w:t>
            </w:r>
            <w:r w:rsidR="00B72478">
              <w:rPr>
                <w:rFonts w:cs="Arial"/>
                <w:sz w:val="22"/>
                <w:szCs w:val="22"/>
              </w:rPr>
              <w:t>мобильных номеров к данному оборудованию</w:t>
            </w:r>
          </w:p>
        </w:tc>
      </w:tr>
      <w:tr w:rsidR="006E658F" w:rsidTr="00B258FF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8F" w:rsidRPr="00B258FF" w:rsidRDefault="006E658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lastRenderedPageBreak/>
              <w:t>15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8F" w:rsidRPr="00B258FF" w:rsidRDefault="006E658F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Проверка имеющихся книжных фондов, согласно опубл</w:t>
            </w:r>
            <w:r w:rsidRPr="00B258FF">
              <w:rPr>
                <w:rFonts w:cs="Arial"/>
                <w:sz w:val="22"/>
                <w:szCs w:val="22"/>
              </w:rPr>
              <w:t>и</w:t>
            </w:r>
            <w:r w:rsidRPr="00B258FF">
              <w:rPr>
                <w:rFonts w:cs="Arial"/>
                <w:sz w:val="22"/>
                <w:szCs w:val="22"/>
              </w:rPr>
              <w:t>кованного федерального списка экстремистских матери</w:t>
            </w:r>
            <w:r w:rsidRPr="00B258FF">
              <w:rPr>
                <w:rFonts w:cs="Arial"/>
                <w:sz w:val="22"/>
                <w:szCs w:val="22"/>
              </w:rPr>
              <w:t>а</w:t>
            </w:r>
            <w:r w:rsidRPr="00B258FF">
              <w:rPr>
                <w:rFonts w:cs="Arial"/>
                <w:sz w:val="22"/>
                <w:szCs w:val="22"/>
              </w:rPr>
              <w:t>лов, составленного Министерством юстиции РФ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8F" w:rsidRPr="00B258FF" w:rsidRDefault="006E658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Постоянно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8F" w:rsidRPr="00B258FF" w:rsidRDefault="0064348D" w:rsidP="0064348D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Сотрудниками поселенческой библиотеки</w:t>
            </w:r>
            <w:r w:rsidRPr="00B258FF">
              <w:rPr>
                <w:rFonts w:cs="Arial"/>
                <w:sz w:val="22"/>
                <w:szCs w:val="22"/>
              </w:rPr>
              <w:t xml:space="preserve"> посе</w:t>
            </w:r>
            <w:r w:rsidRPr="00B258FF">
              <w:rPr>
                <w:rFonts w:cs="Arial"/>
                <w:sz w:val="22"/>
                <w:szCs w:val="22"/>
              </w:rPr>
              <w:t>л</w:t>
            </w:r>
            <w:r>
              <w:rPr>
                <w:rFonts w:cs="Arial"/>
                <w:sz w:val="22"/>
                <w:szCs w:val="22"/>
              </w:rPr>
              <w:t xml:space="preserve">ка была организована проверка имеющегося </w:t>
            </w:r>
            <w:r w:rsidRPr="00B258FF">
              <w:rPr>
                <w:rFonts w:cs="Arial"/>
                <w:sz w:val="22"/>
                <w:szCs w:val="22"/>
              </w:rPr>
              <w:t xml:space="preserve"> книж</w:t>
            </w:r>
            <w:r>
              <w:rPr>
                <w:rFonts w:cs="Arial"/>
                <w:sz w:val="22"/>
                <w:szCs w:val="22"/>
              </w:rPr>
              <w:t>ного фонда</w:t>
            </w:r>
            <w:r w:rsidRPr="00B258FF">
              <w:rPr>
                <w:rFonts w:cs="Arial"/>
                <w:sz w:val="22"/>
                <w:szCs w:val="22"/>
              </w:rPr>
              <w:t>, согласно опубликованного ф</w:t>
            </w:r>
            <w:r w:rsidRPr="00B258FF">
              <w:rPr>
                <w:rFonts w:cs="Arial"/>
                <w:sz w:val="22"/>
                <w:szCs w:val="22"/>
              </w:rPr>
              <w:t>е</w:t>
            </w:r>
            <w:r w:rsidRPr="00B258FF">
              <w:rPr>
                <w:rFonts w:cs="Arial"/>
                <w:sz w:val="22"/>
                <w:szCs w:val="22"/>
              </w:rPr>
              <w:t>дерального списка экстремистских материалов, составленного Министерством юстиции РФ</w:t>
            </w:r>
            <w:r>
              <w:rPr>
                <w:rFonts w:cs="Arial"/>
                <w:sz w:val="22"/>
                <w:szCs w:val="22"/>
              </w:rPr>
              <w:t xml:space="preserve"> нар</w:t>
            </w:r>
            <w:r>
              <w:rPr>
                <w:rFonts w:cs="Arial"/>
                <w:sz w:val="22"/>
                <w:szCs w:val="22"/>
              </w:rPr>
              <w:t>у</w:t>
            </w:r>
            <w:r>
              <w:rPr>
                <w:rFonts w:cs="Arial"/>
                <w:sz w:val="22"/>
                <w:szCs w:val="22"/>
              </w:rPr>
              <w:t>шений не выявлено.</w:t>
            </w:r>
          </w:p>
        </w:tc>
      </w:tr>
    </w:tbl>
    <w:p w:rsidR="00B258FF" w:rsidRDefault="00B258FF" w:rsidP="00B258FF">
      <w:pPr>
        <w:rPr>
          <w:sz w:val="20"/>
          <w:szCs w:val="20"/>
        </w:rPr>
      </w:pPr>
    </w:p>
    <w:p w:rsidR="00B258FF" w:rsidRDefault="00B258FF" w:rsidP="00B258FF"/>
    <w:p w:rsidR="00507B95" w:rsidRPr="00507B95" w:rsidRDefault="00507B95" w:rsidP="00B258FF">
      <w:pPr>
        <w:pStyle w:val="ConsPlusTitle"/>
        <w:widowControl/>
        <w:jc w:val="center"/>
        <w:rPr>
          <w:sz w:val="26"/>
          <w:szCs w:val="26"/>
        </w:rPr>
      </w:pPr>
    </w:p>
    <w:sectPr w:rsidR="00507B95" w:rsidRPr="00507B95" w:rsidSect="004F2AB2">
      <w:pgSz w:w="16838" w:h="11906" w:orient="landscape"/>
      <w:pgMar w:top="993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12C" w:rsidRDefault="0079312C" w:rsidP="002002EC">
      <w:r>
        <w:separator/>
      </w:r>
    </w:p>
  </w:endnote>
  <w:endnote w:type="continuationSeparator" w:id="1">
    <w:p w:rsidR="0079312C" w:rsidRDefault="0079312C" w:rsidP="00200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12C" w:rsidRDefault="0079312C" w:rsidP="002002EC">
      <w:r>
        <w:separator/>
      </w:r>
    </w:p>
  </w:footnote>
  <w:footnote w:type="continuationSeparator" w:id="1">
    <w:p w:rsidR="0079312C" w:rsidRDefault="0079312C" w:rsidP="002002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52152"/>
    <w:multiLevelType w:val="hybridMultilevel"/>
    <w:tmpl w:val="0618365C"/>
    <w:lvl w:ilvl="0" w:tplc="3540359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">
    <w:nsid w:val="45BE501D"/>
    <w:multiLevelType w:val="hybridMultilevel"/>
    <w:tmpl w:val="5B16EB8E"/>
    <w:lvl w:ilvl="0" w:tplc="0F0450C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stylePaneFormatFilter w:val="3F01"/>
  <w:defaultTabStop w:val="708"/>
  <w:autoHyphenation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/>
  <w:rsids>
    <w:rsidRoot w:val="00377193"/>
    <w:rsid w:val="000132DC"/>
    <w:rsid w:val="00013C20"/>
    <w:rsid w:val="000228B8"/>
    <w:rsid w:val="00051D43"/>
    <w:rsid w:val="00056231"/>
    <w:rsid w:val="00065221"/>
    <w:rsid w:val="0007060B"/>
    <w:rsid w:val="000A4F2A"/>
    <w:rsid w:val="00134A69"/>
    <w:rsid w:val="001A7FBE"/>
    <w:rsid w:val="001C5238"/>
    <w:rsid w:val="001C729E"/>
    <w:rsid w:val="002002EC"/>
    <w:rsid w:val="00220A6D"/>
    <w:rsid w:val="002305AB"/>
    <w:rsid w:val="00261040"/>
    <w:rsid w:val="002969ED"/>
    <w:rsid w:val="002C6020"/>
    <w:rsid w:val="002D12AA"/>
    <w:rsid w:val="003079E3"/>
    <w:rsid w:val="00377193"/>
    <w:rsid w:val="00381A8B"/>
    <w:rsid w:val="003B699E"/>
    <w:rsid w:val="003E45A2"/>
    <w:rsid w:val="003F7CDD"/>
    <w:rsid w:val="00417296"/>
    <w:rsid w:val="00441564"/>
    <w:rsid w:val="00460AA8"/>
    <w:rsid w:val="00467BCF"/>
    <w:rsid w:val="004A4E4E"/>
    <w:rsid w:val="004F2AB2"/>
    <w:rsid w:val="00507B95"/>
    <w:rsid w:val="0052790A"/>
    <w:rsid w:val="00537844"/>
    <w:rsid w:val="0055726D"/>
    <w:rsid w:val="005852E0"/>
    <w:rsid w:val="005A108D"/>
    <w:rsid w:val="005F5151"/>
    <w:rsid w:val="00603018"/>
    <w:rsid w:val="00641F90"/>
    <w:rsid w:val="0064348D"/>
    <w:rsid w:val="00650425"/>
    <w:rsid w:val="00687705"/>
    <w:rsid w:val="006A426E"/>
    <w:rsid w:val="006B6A1E"/>
    <w:rsid w:val="006C3BBB"/>
    <w:rsid w:val="006E658F"/>
    <w:rsid w:val="007224DD"/>
    <w:rsid w:val="0079312C"/>
    <w:rsid w:val="007A1292"/>
    <w:rsid w:val="007C5135"/>
    <w:rsid w:val="00805F46"/>
    <w:rsid w:val="008442F9"/>
    <w:rsid w:val="00850273"/>
    <w:rsid w:val="00882156"/>
    <w:rsid w:val="00893992"/>
    <w:rsid w:val="00902861"/>
    <w:rsid w:val="00914B9B"/>
    <w:rsid w:val="00915373"/>
    <w:rsid w:val="0091733B"/>
    <w:rsid w:val="009501D0"/>
    <w:rsid w:val="00952194"/>
    <w:rsid w:val="00970BEF"/>
    <w:rsid w:val="009A7891"/>
    <w:rsid w:val="009E008F"/>
    <w:rsid w:val="00A136BD"/>
    <w:rsid w:val="00A3382D"/>
    <w:rsid w:val="00A768C3"/>
    <w:rsid w:val="00A87E63"/>
    <w:rsid w:val="00B041CB"/>
    <w:rsid w:val="00B245B8"/>
    <w:rsid w:val="00B258FF"/>
    <w:rsid w:val="00B705FA"/>
    <w:rsid w:val="00B72478"/>
    <w:rsid w:val="00BD6215"/>
    <w:rsid w:val="00C54C43"/>
    <w:rsid w:val="00C75134"/>
    <w:rsid w:val="00C863AA"/>
    <w:rsid w:val="00CB259F"/>
    <w:rsid w:val="00D25F2C"/>
    <w:rsid w:val="00D800E6"/>
    <w:rsid w:val="00D90217"/>
    <w:rsid w:val="00D9170B"/>
    <w:rsid w:val="00DB4243"/>
    <w:rsid w:val="00DC7C77"/>
    <w:rsid w:val="00DD782E"/>
    <w:rsid w:val="00E07168"/>
    <w:rsid w:val="00E07CD9"/>
    <w:rsid w:val="00E129AB"/>
    <w:rsid w:val="00E83A7D"/>
    <w:rsid w:val="00EA0485"/>
    <w:rsid w:val="00EB2AFB"/>
    <w:rsid w:val="00ED08A1"/>
    <w:rsid w:val="00EE3658"/>
    <w:rsid w:val="00F01335"/>
    <w:rsid w:val="00F04CB2"/>
    <w:rsid w:val="00F127A5"/>
    <w:rsid w:val="00F30756"/>
    <w:rsid w:val="00F815F0"/>
    <w:rsid w:val="00FC4C89"/>
    <w:rsid w:val="00FD00DA"/>
    <w:rsid w:val="00FD158E"/>
    <w:rsid w:val="00FF2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C89"/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7B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07B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Strong"/>
    <w:basedOn w:val="a0"/>
    <w:qFormat/>
    <w:rsid w:val="00507B95"/>
    <w:rPr>
      <w:b/>
      <w:bCs/>
    </w:rPr>
  </w:style>
  <w:style w:type="paragraph" w:styleId="a4">
    <w:name w:val="Normal (Web)"/>
    <w:basedOn w:val="a"/>
    <w:rsid w:val="00507B95"/>
    <w:pPr>
      <w:spacing w:before="100" w:beforeAutospacing="1" w:after="100" w:afterAutospacing="1" w:line="240" w:lineRule="atLeast"/>
    </w:pPr>
    <w:rPr>
      <w:rFonts w:cs="Arial"/>
      <w:color w:val="1572AF"/>
      <w:sz w:val="18"/>
      <w:szCs w:val="18"/>
    </w:rPr>
  </w:style>
  <w:style w:type="paragraph" w:styleId="a5">
    <w:name w:val="No Spacing"/>
    <w:uiPriority w:val="1"/>
    <w:qFormat/>
    <w:rsid w:val="00507B95"/>
    <w:rPr>
      <w:rFonts w:ascii="Arial" w:hAnsi="Arial"/>
      <w:sz w:val="26"/>
      <w:szCs w:val="24"/>
    </w:rPr>
  </w:style>
  <w:style w:type="character" w:customStyle="1" w:styleId="FontStyle31">
    <w:name w:val="Font Style31"/>
    <w:basedOn w:val="a0"/>
    <w:rsid w:val="00E07168"/>
    <w:rPr>
      <w:rFonts w:ascii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02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02EC"/>
    <w:rPr>
      <w:rFonts w:ascii="Arial" w:hAnsi="Arial"/>
      <w:sz w:val="26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002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002EC"/>
    <w:rPr>
      <w:rFonts w:ascii="Arial" w:hAnsi="Arial"/>
      <w:sz w:val="26"/>
      <w:szCs w:val="24"/>
    </w:rPr>
  </w:style>
  <w:style w:type="character" w:styleId="aa">
    <w:name w:val="line number"/>
    <w:basedOn w:val="a0"/>
    <w:uiPriority w:val="99"/>
    <w:semiHidden/>
    <w:unhideWhenUsed/>
    <w:rsid w:val="002002EC"/>
  </w:style>
  <w:style w:type="paragraph" w:styleId="ab">
    <w:name w:val="Balloon Text"/>
    <w:basedOn w:val="a"/>
    <w:link w:val="ac"/>
    <w:uiPriority w:val="99"/>
    <w:semiHidden/>
    <w:unhideWhenUsed/>
    <w:rsid w:val="002002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02EC"/>
    <w:rPr>
      <w:rFonts w:ascii="Tahoma" w:hAnsi="Tahoma" w:cs="Tahoma"/>
      <w:sz w:val="16"/>
      <w:szCs w:val="16"/>
    </w:rPr>
  </w:style>
  <w:style w:type="character" w:customStyle="1" w:styleId="FontStyle23">
    <w:name w:val="Font Style23"/>
    <w:rsid w:val="00B258FF"/>
    <w:rPr>
      <w:rFonts w:ascii="Times New Roman" w:hAnsi="Times New Roman" w:cs="Times New Roman" w:hint="default"/>
      <w:sz w:val="22"/>
      <w:szCs w:val="22"/>
    </w:rPr>
  </w:style>
  <w:style w:type="character" w:styleId="ad">
    <w:name w:val="Hyperlink"/>
    <w:basedOn w:val="a0"/>
    <w:uiPriority w:val="99"/>
    <w:semiHidden/>
    <w:unhideWhenUsed/>
    <w:rsid w:val="004F2A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arkateevy.ru/protivodejstvie-ekstremistskoj-deyatelno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</dc:creator>
  <cp:lastModifiedBy>Админ</cp:lastModifiedBy>
  <cp:revision>11</cp:revision>
  <cp:lastPrinted>2017-02-10T07:14:00Z</cp:lastPrinted>
  <dcterms:created xsi:type="dcterms:W3CDTF">2017-02-09T06:28:00Z</dcterms:created>
  <dcterms:modified xsi:type="dcterms:W3CDTF">2018-02-13T08:56:00Z</dcterms:modified>
</cp:coreProperties>
</file>