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6E9" w:rsidRDefault="00A66E41" w:rsidP="00A66E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</w:t>
      </w:r>
    </w:p>
    <w:p w:rsidR="00A66E41" w:rsidRDefault="00A66E41" w:rsidP="00A66E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результатах публичных слушаний</w:t>
      </w:r>
    </w:p>
    <w:p w:rsidR="00A66E41" w:rsidRDefault="00A66E41" w:rsidP="00A66E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A66E41" w:rsidRDefault="00A66E41" w:rsidP="00A66E4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с.п. Каркатеевы                                                                                                  </w:t>
      </w:r>
      <w:r w:rsidR="00F75BEB">
        <w:rPr>
          <w:rFonts w:ascii="Times New Roman" w:hAnsi="Times New Roman" w:cs="Times New Roman"/>
          <w:sz w:val="26"/>
          <w:szCs w:val="26"/>
        </w:rPr>
        <w:t>13.11</w:t>
      </w:r>
      <w:r w:rsidR="00657F91">
        <w:rPr>
          <w:rFonts w:ascii="Times New Roman" w:hAnsi="Times New Roman" w:cs="Times New Roman"/>
          <w:sz w:val="26"/>
          <w:szCs w:val="26"/>
        </w:rPr>
        <w:t>.2019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66E41" w:rsidRDefault="00A66E41" w:rsidP="00A66E4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66E41" w:rsidRDefault="00A66E41" w:rsidP="00A66E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Публичные слушания проведены в соответствии с требованиями Федерального закона от 06.10.2003 № 131-ФЗ «Об общих принципах организации местного самоуправления в Российской Федерации», градостроительного кодекса Российской Федерации от 29.12.2004 № 190-ФЗ, решения Совета депутатов сельского поселения Каркатеевы от </w:t>
      </w:r>
      <w:r w:rsidR="0015441A" w:rsidRPr="003808B6">
        <w:rPr>
          <w:rFonts w:ascii="Times New Roman" w:hAnsi="Times New Roman" w:cs="Times New Roman"/>
          <w:sz w:val="26"/>
          <w:szCs w:val="26"/>
        </w:rPr>
        <w:t>23.03.2017 № 242</w:t>
      </w:r>
      <w:r w:rsidRPr="003808B6">
        <w:rPr>
          <w:rFonts w:ascii="Times New Roman" w:hAnsi="Times New Roman" w:cs="Times New Roman"/>
          <w:sz w:val="26"/>
          <w:szCs w:val="26"/>
        </w:rPr>
        <w:t xml:space="preserve"> «</w:t>
      </w:r>
      <w:r w:rsidR="0015441A" w:rsidRPr="003808B6">
        <w:rPr>
          <w:rFonts w:ascii="Times New Roman" w:hAnsi="Times New Roman" w:cs="Times New Roman"/>
          <w:sz w:val="26"/>
          <w:szCs w:val="26"/>
        </w:rPr>
        <w:t>Об</w:t>
      </w:r>
      <w:r w:rsidR="0015441A">
        <w:rPr>
          <w:rFonts w:ascii="Times New Roman" w:hAnsi="Times New Roman" w:cs="Times New Roman"/>
          <w:sz w:val="26"/>
          <w:szCs w:val="26"/>
        </w:rPr>
        <w:t xml:space="preserve"> утверждении П</w:t>
      </w:r>
      <w:r>
        <w:rPr>
          <w:rFonts w:ascii="Times New Roman" w:hAnsi="Times New Roman" w:cs="Times New Roman"/>
          <w:sz w:val="26"/>
          <w:szCs w:val="26"/>
        </w:rPr>
        <w:t>оря</w:t>
      </w:r>
      <w:r w:rsidR="0015441A">
        <w:rPr>
          <w:rFonts w:ascii="Times New Roman" w:hAnsi="Times New Roman" w:cs="Times New Roman"/>
          <w:sz w:val="26"/>
          <w:szCs w:val="26"/>
        </w:rPr>
        <w:t>дка</w:t>
      </w:r>
      <w:r>
        <w:rPr>
          <w:rFonts w:ascii="Times New Roman" w:hAnsi="Times New Roman" w:cs="Times New Roman"/>
          <w:sz w:val="26"/>
          <w:szCs w:val="26"/>
        </w:rPr>
        <w:t xml:space="preserve"> организации и проведения публичных слушаний</w:t>
      </w:r>
      <w:r w:rsidR="0015441A">
        <w:rPr>
          <w:rFonts w:ascii="Times New Roman" w:hAnsi="Times New Roman" w:cs="Times New Roman"/>
          <w:sz w:val="26"/>
          <w:szCs w:val="26"/>
        </w:rPr>
        <w:t xml:space="preserve"> в муниципальном образовании сельское поселение Каркатеевы</w:t>
      </w:r>
      <w:r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A66E41" w:rsidRDefault="00A66E41" w:rsidP="00A66E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66E41" w:rsidRDefault="00A66E41" w:rsidP="00A66E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Темой публичных слушаний является:</w:t>
      </w:r>
    </w:p>
    <w:p w:rsidR="00716F82" w:rsidRPr="00716F82" w:rsidRDefault="00716F82" w:rsidP="00716F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6F82">
        <w:rPr>
          <w:rFonts w:ascii="Times New Roman" w:hAnsi="Times New Roman" w:cs="Times New Roman"/>
          <w:sz w:val="26"/>
          <w:szCs w:val="26"/>
        </w:rPr>
        <w:t xml:space="preserve">Утверждение документов </w:t>
      </w:r>
      <w:r w:rsidR="00B749BA">
        <w:rPr>
          <w:rFonts w:ascii="Times New Roman" w:hAnsi="Times New Roman" w:cs="Times New Roman"/>
          <w:sz w:val="26"/>
          <w:szCs w:val="26"/>
        </w:rPr>
        <w:t xml:space="preserve"> по  </w:t>
      </w:r>
      <w:r w:rsidR="00B749BA" w:rsidRPr="00B749BA">
        <w:rPr>
          <w:rFonts w:ascii="Times New Roman" w:hAnsi="Times New Roman" w:cs="Times New Roman"/>
          <w:sz w:val="26"/>
          <w:szCs w:val="26"/>
        </w:rPr>
        <w:t>проекту правил землепользования и застройки сельского поселения Каркатеевы</w:t>
      </w:r>
      <w:r w:rsidRPr="00716F82">
        <w:rPr>
          <w:rFonts w:ascii="Times New Roman" w:hAnsi="Times New Roman" w:cs="Times New Roman"/>
          <w:sz w:val="26"/>
          <w:szCs w:val="26"/>
        </w:rPr>
        <w:t>.</w:t>
      </w:r>
    </w:p>
    <w:p w:rsidR="00716F82" w:rsidRDefault="00716F82" w:rsidP="00A66E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66E41" w:rsidRDefault="00A66E41" w:rsidP="00A66E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Анализ мероприятий, проведенных в ходе публичных слушаний:</w:t>
      </w:r>
    </w:p>
    <w:p w:rsidR="00A66E41" w:rsidRDefault="00A66E41" w:rsidP="00A66E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Публичные слушания проведены в соответствии с утвержденным регламентом </w:t>
      </w:r>
      <w:r w:rsidR="00F75BEB">
        <w:rPr>
          <w:rFonts w:ascii="Times New Roman" w:hAnsi="Times New Roman" w:cs="Times New Roman"/>
          <w:sz w:val="26"/>
          <w:szCs w:val="26"/>
        </w:rPr>
        <w:t>11 ноября</w:t>
      </w:r>
      <w:r>
        <w:rPr>
          <w:rFonts w:ascii="Times New Roman" w:hAnsi="Times New Roman" w:cs="Times New Roman"/>
          <w:sz w:val="26"/>
          <w:szCs w:val="26"/>
        </w:rPr>
        <w:t xml:space="preserve"> 201</w:t>
      </w:r>
      <w:r w:rsidR="00716F82">
        <w:rPr>
          <w:rFonts w:ascii="Times New Roman" w:hAnsi="Times New Roman" w:cs="Times New Roman"/>
          <w:sz w:val="26"/>
          <w:szCs w:val="26"/>
        </w:rPr>
        <w:t>9 года в ДК</w:t>
      </w:r>
      <w:r w:rsidR="001E4FA0">
        <w:rPr>
          <w:rFonts w:ascii="Times New Roman" w:hAnsi="Times New Roman" w:cs="Times New Roman"/>
          <w:sz w:val="26"/>
          <w:szCs w:val="26"/>
        </w:rPr>
        <w:t xml:space="preserve"> «НИКА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A66E41" w:rsidRDefault="00A66E41" w:rsidP="00A66E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На слушаниях прис</w:t>
      </w:r>
      <w:r w:rsidR="00716F82">
        <w:rPr>
          <w:rFonts w:ascii="Times New Roman" w:hAnsi="Times New Roman" w:cs="Times New Roman"/>
          <w:sz w:val="26"/>
          <w:szCs w:val="26"/>
        </w:rPr>
        <w:t xml:space="preserve">утствовали:  </w:t>
      </w:r>
      <w:r w:rsidR="00B749BA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716F82">
        <w:rPr>
          <w:rFonts w:ascii="Times New Roman" w:hAnsi="Times New Roman" w:cs="Times New Roman"/>
          <w:sz w:val="26"/>
          <w:szCs w:val="26"/>
        </w:rPr>
        <w:t xml:space="preserve"> градостроительства </w:t>
      </w:r>
      <w:r w:rsidR="00B749BA">
        <w:rPr>
          <w:rFonts w:ascii="Times New Roman" w:hAnsi="Times New Roman" w:cs="Times New Roman"/>
          <w:sz w:val="26"/>
          <w:szCs w:val="26"/>
        </w:rPr>
        <w:t xml:space="preserve"> </w:t>
      </w:r>
      <w:r w:rsidR="00716F82">
        <w:rPr>
          <w:rFonts w:ascii="Times New Roman" w:hAnsi="Times New Roman" w:cs="Times New Roman"/>
          <w:sz w:val="26"/>
          <w:szCs w:val="26"/>
        </w:rPr>
        <w:t xml:space="preserve">Нефтеюганского района, </w:t>
      </w:r>
      <w:r>
        <w:rPr>
          <w:rFonts w:ascii="Times New Roman" w:hAnsi="Times New Roman" w:cs="Times New Roman"/>
          <w:sz w:val="26"/>
          <w:szCs w:val="26"/>
        </w:rPr>
        <w:t>глав</w:t>
      </w:r>
      <w:r w:rsidR="00716F82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Каркатеевы, </w:t>
      </w:r>
      <w:r w:rsidR="00AE4A51">
        <w:rPr>
          <w:rFonts w:ascii="Times New Roman" w:hAnsi="Times New Roman" w:cs="Times New Roman"/>
          <w:sz w:val="26"/>
          <w:szCs w:val="26"/>
        </w:rPr>
        <w:t>инспектор по учету</w:t>
      </w:r>
      <w:r>
        <w:rPr>
          <w:rFonts w:ascii="Times New Roman" w:hAnsi="Times New Roman" w:cs="Times New Roman"/>
          <w:sz w:val="26"/>
          <w:szCs w:val="26"/>
        </w:rPr>
        <w:t>, депутаты сельского поселения Каркатеевы и заинтересованные жители</w:t>
      </w:r>
      <w:r w:rsidR="00F75BEB">
        <w:rPr>
          <w:rFonts w:ascii="Times New Roman" w:hAnsi="Times New Roman" w:cs="Times New Roman"/>
          <w:sz w:val="26"/>
          <w:szCs w:val="26"/>
        </w:rPr>
        <w:t xml:space="preserve"> поселка Каркатеевы</w:t>
      </w:r>
      <w:r w:rsidR="005430F0">
        <w:rPr>
          <w:rFonts w:ascii="Times New Roman" w:hAnsi="Times New Roman" w:cs="Times New Roman"/>
          <w:sz w:val="26"/>
          <w:szCs w:val="26"/>
        </w:rPr>
        <w:t xml:space="preserve"> общее количество присутствующих составило </w:t>
      </w:r>
      <w:r w:rsidR="00716F82">
        <w:rPr>
          <w:rFonts w:ascii="Times New Roman" w:hAnsi="Times New Roman" w:cs="Times New Roman"/>
          <w:sz w:val="26"/>
          <w:szCs w:val="26"/>
        </w:rPr>
        <w:t>43</w:t>
      </w:r>
      <w:r w:rsidR="0058378F" w:rsidRPr="00716F82">
        <w:rPr>
          <w:rFonts w:ascii="Times New Roman" w:hAnsi="Times New Roman" w:cs="Times New Roman"/>
          <w:sz w:val="26"/>
          <w:szCs w:val="26"/>
        </w:rPr>
        <w:t xml:space="preserve"> </w:t>
      </w:r>
      <w:r w:rsidR="005430F0">
        <w:rPr>
          <w:rFonts w:ascii="Times New Roman" w:hAnsi="Times New Roman" w:cs="Times New Roman"/>
          <w:sz w:val="26"/>
          <w:szCs w:val="26"/>
        </w:rPr>
        <w:t>человек.</w:t>
      </w:r>
    </w:p>
    <w:p w:rsidR="005430F0" w:rsidRDefault="005430F0" w:rsidP="00A66E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430F0" w:rsidRDefault="005430F0" w:rsidP="00A66E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ходе обсуждения:</w:t>
      </w:r>
    </w:p>
    <w:p w:rsidR="00B749BA" w:rsidRPr="00716F82" w:rsidRDefault="005430F0" w:rsidP="00B74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Проанализированы представленные </w:t>
      </w:r>
      <w:r w:rsidR="00716F82" w:rsidRPr="00716F82">
        <w:rPr>
          <w:rFonts w:ascii="Times New Roman" w:hAnsi="Times New Roman" w:cs="Times New Roman"/>
          <w:sz w:val="26"/>
          <w:szCs w:val="26"/>
        </w:rPr>
        <w:t xml:space="preserve">документы </w:t>
      </w:r>
      <w:r w:rsidR="00B749BA">
        <w:rPr>
          <w:rFonts w:ascii="Times New Roman" w:hAnsi="Times New Roman" w:cs="Times New Roman"/>
          <w:sz w:val="26"/>
          <w:szCs w:val="26"/>
        </w:rPr>
        <w:t xml:space="preserve">по  </w:t>
      </w:r>
      <w:r w:rsidR="00B749BA" w:rsidRPr="00B749BA">
        <w:rPr>
          <w:rFonts w:ascii="Times New Roman" w:hAnsi="Times New Roman" w:cs="Times New Roman"/>
          <w:sz w:val="26"/>
          <w:szCs w:val="26"/>
        </w:rPr>
        <w:t>проекту правил землепользования и застройки сельского поселения Каркатеевы</w:t>
      </w:r>
      <w:r w:rsidR="00B749BA" w:rsidRPr="00716F82">
        <w:rPr>
          <w:rFonts w:ascii="Times New Roman" w:hAnsi="Times New Roman" w:cs="Times New Roman"/>
          <w:sz w:val="26"/>
          <w:szCs w:val="26"/>
        </w:rPr>
        <w:t>.</w:t>
      </w:r>
    </w:p>
    <w:p w:rsidR="00B749BA" w:rsidRDefault="00B749BA" w:rsidP="00B749B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27E58" w:rsidRPr="00C353B5" w:rsidRDefault="005430F0" w:rsidP="00A27E5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итогам проведенных публичных слушаний </w:t>
      </w:r>
      <w:r w:rsidR="00210DD3">
        <w:rPr>
          <w:rFonts w:ascii="Times New Roman" w:hAnsi="Times New Roman" w:cs="Times New Roman"/>
          <w:sz w:val="26"/>
          <w:szCs w:val="26"/>
        </w:rPr>
        <w:t xml:space="preserve">  на основании протокола публичных слушаний от 11.11.2019 года, </w:t>
      </w:r>
      <w:r>
        <w:rPr>
          <w:rFonts w:ascii="Times New Roman" w:hAnsi="Times New Roman" w:cs="Times New Roman"/>
          <w:sz w:val="26"/>
          <w:szCs w:val="26"/>
        </w:rPr>
        <w:t>решено</w:t>
      </w:r>
      <w:r w:rsidR="00A27E58">
        <w:rPr>
          <w:rFonts w:ascii="Times New Roman" w:hAnsi="Times New Roman" w:cs="Times New Roman"/>
          <w:sz w:val="26"/>
          <w:szCs w:val="26"/>
        </w:rPr>
        <w:t xml:space="preserve"> учесть</w:t>
      </w:r>
      <w:r w:rsidR="00A27E58" w:rsidRPr="00C353B5">
        <w:rPr>
          <w:rFonts w:ascii="Times New Roman" w:hAnsi="Times New Roman" w:cs="Times New Roman"/>
          <w:sz w:val="26"/>
          <w:szCs w:val="26"/>
        </w:rPr>
        <w:t xml:space="preserve">  предложения и  замечания, а именно:</w:t>
      </w:r>
    </w:p>
    <w:p w:rsidR="00A27E58" w:rsidRPr="00C353B5" w:rsidRDefault="00A27E58" w:rsidP="00A27E58">
      <w:pPr>
        <w:jc w:val="both"/>
        <w:rPr>
          <w:rFonts w:ascii="Times New Roman" w:hAnsi="Times New Roman" w:cs="Times New Roman"/>
          <w:sz w:val="26"/>
          <w:szCs w:val="26"/>
        </w:rPr>
      </w:pPr>
      <w:r w:rsidRPr="00C353B5">
        <w:rPr>
          <w:rFonts w:ascii="Times New Roman" w:hAnsi="Times New Roman" w:cs="Times New Roman"/>
          <w:sz w:val="26"/>
          <w:szCs w:val="26"/>
        </w:rPr>
        <w:t xml:space="preserve">- с правой стороны по ул. </w:t>
      </w:r>
      <w:proofErr w:type="gramStart"/>
      <w:r w:rsidRPr="00C353B5">
        <w:rPr>
          <w:rFonts w:ascii="Times New Roman" w:hAnsi="Times New Roman" w:cs="Times New Roman"/>
          <w:sz w:val="26"/>
          <w:szCs w:val="26"/>
        </w:rPr>
        <w:t>Причальная</w:t>
      </w:r>
      <w:proofErr w:type="gramEnd"/>
      <w:r w:rsidRPr="00C353B5">
        <w:rPr>
          <w:rFonts w:ascii="Times New Roman" w:hAnsi="Times New Roman" w:cs="Times New Roman"/>
          <w:sz w:val="26"/>
          <w:szCs w:val="26"/>
        </w:rPr>
        <w:t xml:space="preserve"> от перекрестка с поворотом на вертолетную площадку  на месте рекреационно-ландшафтной территории делаем зону производственного назначения.</w:t>
      </w:r>
    </w:p>
    <w:p w:rsidR="00A27E58" w:rsidRPr="00C353B5" w:rsidRDefault="00A27E58" w:rsidP="00A27E58">
      <w:pPr>
        <w:jc w:val="both"/>
        <w:rPr>
          <w:rFonts w:ascii="Times New Roman" w:hAnsi="Times New Roman" w:cs="Times New Roman"/>
          <w:sz w:val="26"/>
          <w:szCs w:val="26"/>
        </w:rPr>
      </w:pPr>
      <w:r w:rsidRPr="00C353B5">
        <w:rPr>
          <w:rFonts w:ascii="Times New Roman" w:hAnsi="Times New Roman" w:cs="Times New Roman"/>
          <w:sz w:val="26"/>
          <w:szCs w:val="26"/>
        </w:rPr>
        <w:t xml:space="preserve"> - в 9 квартале идет разрыв зоны садоводства и огородничества, необходимо  убрать оттуда рекреационно-ландшафтную территорию и выровнять квартал.</w:t>
      </w:r>
    </w:p>
    <w:p w:rsidR="00A27E58" w:rsidRPr="00C353B5" w:rsidRDefault="00A27E58" w:rsidP="00A27E58">
      <w:pPr>
        <w:jc w:val="both"/>
        <w:rPr>
          <w:rFonts w:ascii="Times New Roman" w:hAnsi="Times New Roman" w:cs="Times New Roman"/>
          <w:sz w:val="26"/>
          <w:szCs w:val="26"/>
        </w:rPr>
      </w:pPr>
      <w:r w:rsidRPr="00C353B5">
        <w:rPr>
          <w:rFonts w:ascii="Times New Roman" w:hAnsi="Times New Roman" w:cs="Times New Roman"/>
          <w:sz w:val="26"/>
          <w:szCs w:val="26"/>
        </w:rPr>
        <w:t>-  в районе  9 квартала  у скважины сформировать зону садоводства и огородничества;</w:t>
      </w:r>
    </w:p>
    <w:p w:rsidR="00A27E58" w:rsidRPr="00C353B5" w:rsidRDefault="00A27E58" w:rsidP="00A27E58">
      <w:pPr>
        <w:jc w:val="both"/>
        <w:rPr>
          <w:rFonts w:ascii="Times New Roman" w:hAnsi="Times New Roman" w:cs="Times New Roman"/>
          <w:sz w:val="26"/>
          <w:szCs w:val="26"/>
        </w:rPr>
      </w:pPr>
      <w:r w:rsidRPr="00C353B5">
        <w:rPr>
          <w:rFonts w:ascii="Times New Roman" w:hAnsi="Times New Roman" w:cs="Times New Roman"/>
          <w:sz w:val="26"/>
          <w:szCs w:val="26"/>
        </w:rPr>
        <w:t xml:space="preserve">- не </w:t>
      </w:r>
      <w:proofErr w:type="gramStart"/>
      <w:r w:rsidRPr="00C353B5">
        <w:rPr>
          <w:rFonts w:ascii="Times New Roman" w:hAnsi="Times New Roman" w:cs="Times New Roman"/>
          <w:sz w:val="26"/>
          <w:szCs w:val="26"/>
        </w:rPr>
        <w:t>обозначены</w:t>
      </w:r>
      <w:proofErr w:type="gramEnd"/>
      <w:r w:rsidRPr="00C353B5">
        <w:rPr>
          <w:rFonts w:ascii="Times New Roman" w:hAnsi="Times New Roman" w:cs="Times New Roman"/>
          <w:sz w:val="26"/>
          <w:szCs w:val="26"/>
        </w:rPr>
        <w:t xml:space="preserve">  ул</w:t>
      </w:r>
      <w:r w:rsidR="00C353B5">
        <w:rPr>
          <w:rFonts w:ascii="Times New Roman" w:hAnsi="Times New Roman" w:cs="Times New Roman"/>
          <w:sz w:val="26"/>
          <w:szCs w:val="26"/>
        </w:rPr>
        <w:t xml:space="preserve">ица </w:t>
      </w:r>
      <w:r w:rsidRPr="00C353B5">
        <w:rPr>
          <w:rFonts w:ascii="Times New Roman" w:hAnsi="Times New Roman" w:cs="Times New Roman"/>
          <w:sz w:val="26"/>
          <w:szCs w:val="26"/>
        </w:rPr>
        <w:t>по ул. Лесная участок № 2</w:t>
      </w:r>
    </w:p>
    <w:p w:rsidR="00A27E58" w:rsidRPr="00C353B5" w:rsidRDefault="00A27E58" w:rsidP="00A27E58">
      <w:pPr>
        <w:jc w:val="both"/>
        <w:rPr>
          <w:rFonts w:ascii="Times New Roman" w:hAnsi="Times New Roman" w:cs="Times New Roman"/>
          <w:sz w:val="26"/>
          <w:szCs w:val="26"/>
        </w:rPr>
      </w:pPr>
      <w:r w:rsidRPr="00C353B5">
        <w:rPr>
          <w:rFonts w:ascii="Times New Roman" w:hAnsi="Times New Roman" w:cs="Times New Roman"/>
          <w:sz w:val="26"/>
          <w:szCs w:val="26"/>
        </w:rPr>
        <w:t xml:space="preserve">- отсутствует на схемах  жилые дома по ул. Нефтяников 21а, ул. </w:t>
      </w:r>
      <w:proofErr w:type="gramStart"/>
      <w:r w:rsidRPr="00C353B5">
        <w:rPr>
          <w:rFonts w:ascii="Times New Roman" w:hAnsi="Times New Roman" w:cs="Times New Roman"/>
          <w:sz w:val="26"/>
          <w:szCs w:val="26"/>
        </w:rPr>
        <w:t>Молодежная</w:t>
      </w:r>
      <w:proofErr w:type="gramEnd"/>
      <w:r w:rsidRPr="00C353B5">
        <w:rPr>
          <w:rFonts w:ascii="Times New Roman" w:hAnsi="Times New Roman" w:cs="Times New Roman"/>
          <w:sz w:val="26"/>
          <w:szCs w:val="26"/>
        </w:rPr>
        <w:t>, 29,  которые оказались за пределами границ населенного пункта.</w:t>
      </w:r>
    </w:p>
    <w:p w:rsidR="00A27E58" w:rsidRPr="00C353B5" w:rsidRDefault="00A27E58" w:rsidP="00A27E58">
      <w:pPr>
        <w:jc w:val="both"/>
        <w:rPr>
          <w:rFonts w:ascii="Times New Roman" w:hAnsi="Times New Roman" w:cs="Times New Roman"/>
          <w:sz w:val="26"/>
          <w:szCs w:val="26"/>
        </w:rPr>
      </w:pPr>
      <w:r w:rsidRPr="00C353B5">
        <w:rPr>
          <w:rFonts w:ascii="Times New Roman" w:hAnsi="Times New Roman" w:cs="Times New Roman"/>
          <w:sz w:val="26"/>
          <w:szCs w:val="26"/>
        </w:rPr>
        <w:lastRenderedPageBreak/>
        <w:t>- гаражи в районе ПСЧ -25 отсутствуют;</w:t>
      </w:r>
    </w:p>
    <w:p w:rsidR="00A27E58" w:rsidRPr="00C353B5" w:rsidRDefault="00A27E58" w:rsidP="00A27E58">
      <w:pPr>
        <w:jc w:val="both"/>
        <w:rPr>
          <w:rFonts w:ascii="Times New Roman" w:hAnsi="Times New Roman" w:cs="Times New Roman"/>
          <w:sz w:val="26"/>
          <w:szCs w:val="26"/>
        </w:rPr>
      </w:pPr>
      <w:r w:rsidRPr="00C353B5">
        <w:rPr>
          <w:rFonts w:ascii="Times New Roman" w:hAnsi="Times New Roman" w:cs="Times New Roman"/>
          <w:sz w:val="26"/>
          <w:szCs w:val="26"/>
        </w:rPr>
        <w:t>- зона Сп</w:t>
      </w:r>
      <w:proofErr w:type="gramStart"/>
      <w:r w:rsidRPr="00C353B5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C353B5">
        <w:rPr>
          <w:rFonts w:ascii="Times New Roman" w:hAnsi="Times New Roman" w:cs="Times New Roman"/>
          <w:sz w:val="26"/>
          <w:szCs w:val="26"/>
        </w:rPr>
        <w:t xml:space="preserve"> – территория Храма – зона объектов религиозного назначения</w:t>
      </w:r>
    </w:p>
    <w:p w:rsidR="00A27E58" w:rsidRPr="00C353B5" w:rsidRDefault="00A27E58" w:rsidP="00A27E58">
      <w:pPr>
        <w:jc w:val="both"/>
        <w:rPr>
          <w:rFonts w:ascii="Times New Roman" w:hAnsi="Times New Roman" w:cs="Times New Roman"/>
          <w:sz w:val="26"/>
          <w:szCs w:val="26"/>
        </w:rPr>
      </w:pPr>
      <w:r w:rsidRPr="00C353B5">
        <w:rPr>
          <w:rFonts w:ascii="Times New Roman" w:hAnsi="Times New Roman" w:cs="Times New Roman"/>
          <w:sz w:val="26"/>
          <w:szCs w:val="26"/>
        </w:rPr>
        <w:t>- зона Р</w:t>
      </w:r>
      <w:proofErr w:type="gramStart"/>
      <w:r w:rsidRPr="00C353B5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C353B5">
        <w:rPr>
          <w:rFonts w:ascii="Times New Roman" w:hAnsi="Times New Roman" w:cs="Times New Roman"/>
          <w:sz w:val="26"/>
          <w:szCs w:val="26"/>
        </w:rPr>
        <w:t xml:space="preserve"> по ул. Причальная  - зона производственная</w:t>
      </w:r>
    </w:p>
    <w:p w:rsidR="00A27E58" w:rsidRPr="00C353B5" w:rsidRDefault="00A27E58" w:rsidP="00A27E58">
      <w:pPr>
        <w:jc w:val="both"/>
        <w:rPr>
          <w:rFonts w:ascii="Times New Roman" w:hAnsi="Times New Roman" w:cs="Times New Roman"/>
          <w:sz w:val="26"/>
          <w:szCs w:val="26"/>
        </w:rPr>
      </w:pPr>
      <w:r w:rsidRPr="00C353B5">
        <w:rPr>
          <w:rFonts w:ascii="Times New Roman" w:hAnsi="Times New Roman" w:cs="Times New Roman"/>
          <w:sz w:val="26"/>
          <w:szCs w:val="26"/>
        </w:rPr>
        <w:t xml:space="preserve">- добавить зону –транспортной инфраструктуры – для гаражей по ул. Молодежная, Центральная </w:t>
      </w:r>
      <w:proofErr w:type="gramStart"/>
      <w:r w:rsidRPr="00C353B5">
        <w:rPr>
          <w:rFonts w:ascii="Times New Roman" w:hAnsi="Times New Roman" w:cs="Times New Roman"/>
          <w:sz w:val="26"/>
          <w:szCs w:val="26"/>
        </w:rPr>
        <w:t>на против</w:t>
      </w:r>
      <w:proofErr w:type="gramEnd"/>
      <w:r w:rsidRPr="00C353B5">
        <w:rPr>
          <w:rFonts w:ascii="Times New Roman" w:hAnsi="Times New Roman" w:cs="Times New Roman"/>
          <w:sz w:val="26"/>
          <w:szCs w:val="26"/>
        </w:rPr>
        <w:t xml:space="preserve"> гаражей при въезде в поселок;</w:t>
      </w:r>
    </w:p>
    <w:p w:rsidR="00A27E58" w:rsidRPr="00C353B5" w:rsidRDefault="00A27E58" w:rsidP="00A27E58">
      <w:pPr>
        <w:jc w:val="both"/>
        <w:rPr>
          <w:rFonts w:ascii="Times New Roman" w:hAnsi="Times New Roman" w:cs="Times New Roman"/>
          <w:sz w:val="26"/>
          <w:szCs w:val="26"/>
        </w:rPr>
      </w:pPr>
      <w:r w:rsidRPr="00C353B5">
        <w:rPr>
          <w:rFonts w:ascii="Times New Roman" w:hAnsi="Times New Roman" w:cs="Times New Roman"/>
          <w:sz w:val="26"/>
          <w:szCs w:val="26"/>
        </w:rPr>
        <w:t>- зона складирования и захоронения  мусор  переделать под зону специального назначения, связанная со складированием снега;</w:t>
      </w:r>
    </w:p>
    <w:p w:rsidR="00A27E58" w:rsidRPr="00C353B5" w:rsidRDefault="00A27E58" w:rsidP="00A27E58">
      <w:pPr>
        <w:jc w:val="both"/>
        <w:rPr>
          <w:rFonts w:ascii="Times New Roman" w:hAnsi="Times New Roman" w:cs="Times New Roman"/>
          <w:sz w:val="26"/>
          <w:szCs w:val="26"/>
        </w:rPr>
      </w:pPr>
      <w:r w:rsidRPr="00C353B5">
        <w:rPr>
          <w:rFonts w:ascii="Times New Roman" w:hAnsi="Times New Roman" w:cs="Times New Roman"/>
          <w:sz w:val="26"/>
          <w:szCs w:val="26"/>
        </w:rPr>
        <w:t xml:space="preserve"> - зона Сп3 – переделать под зону специального назначения, связанная с объектами  пожарной охраны;</w:t>
      </w:r>
    </w:p>
    <w:p w:rsidR="00A27E58" w:rsidRPr="00C353B5" w:rsidRDefault="00A27E58" w:rsidP="00A27E58">
      <w:pPr>
        <w:jc w:val="both"/>
        <w:rPr>
          <w:rFonts w:ascii="Times New Roman" w:hAnsi="Times New Roman" w:cs="Times New Roman"/>
          <w:sz w:val="26"/>
          <w:szCs w:val="26"/>
        </w:rPr>
      </w:pPr>
      <w:r w:rsidRPr="00C353B5">
        <w:rPr>
          <w:rFonts w:ascii="Times New Roman" w:hAnsi="Times New Roman" w:cs="Times New Roman"/>
          <w:sz w:val="26"/>
          <w:szCs w:val="26"/>
        </w:rPr>
        <w:t>- в зоне Ж</w:t>
      </w:r>
      <w:proofErr w:type="gramStart"/>
      <w:r w:rsidRPr="00C353B5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C353B5">
        <w:rPr>
          <w:rFonts w:ascii="Times New Roman" w:hAnsi="Times New Roman" w:cs="Times New Roman"/>
          <w:sz w:val="26"/>
          <w:szCs w:val="26"/>
        </w:rPr>
        <w:t xml:space="preserve"> по ул. Лесная убрать поперечную дорогу;</w:t>
      </w:r>
    </w:p>
    <w:p w:rsidR="005430F0" w:rsidRDefault="00B749BA" w:rsidP="00B74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B749BA">
        <w:rPr>
          <w:rFonts w:ascii="Times New Roman" w:hAnsi="Times New Roman" w:cs="Times New Roman"/>
          <w:sz w:val="26"/>
          <w:szCs w:val="26"/>
        </w:rPr>
        <w:t xml:space="preserve">роект правил землепользования и застройки сельского поселения Каркатеевы </w:t>
      </w:r>
      <w:r w:rsidR="00A27E58">
        <w:rPr>
          <w:rFonts w:ascii="Times New Roman" w:hAnsi="Times New Roman" w:cs="Times New Roman"/>
          <w:sz w:val="26"/>
          <w:szCs w:val="26"/>
        </w:rPr>
        <w:t xml:space="preserve"> принять с учетом  предложений и замечаний </w:t>
      </w:r>
      <w:r w:rsidR="00716F82" w:rsidRPr="00716F82">
        <w:rPr>
          <w:rFonts w:ascii="Times New Roman" w:hAnsi="Times New Roman" w:cs="Times New Roman"/>
          <w:sz w:val="26"/>
          <w:szCs w:val="26"/>
        </w:rPr>
        <w:t>и направить проектировщикам на доработку.</w:t>
      </w:r>
    </w:p>
    <w:p w:rsidR="005430F0" w:rsidRDefault="005430F0" w:rsidP="005430F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430F0" w:rsidRDefault="005430F0" w:rsidP="005430F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749BA" w:rsidRDefault="00C353B5" w:rsidP="005430F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C353B5">
        <w:rPr>
          <w:rFonts w:ascii="Times New Roman" w:hAnsi="Times New Roman" w:cs="Times New Roman"/>
          <w:sz w:val="26"/>
          <w:szCs w:val="26"/>
        </w:rPr>
        <w:t>редседательствующий оргкомитета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Г.Н.Скляренко</w:t>
      </w:r>
    </w:p>
    <w:sectPr w:rsidR="00B749BA" w:rsidSect="002F3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A5D78"/>
    <w:multiLevelType w:val="hybridMultilevel"/>
    <w:tmpl w:val="17547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1B617B"/>
    <w:multiLevelType w:val="hybridMultilevel"/>
    <w:tmpl w:val="5D3E7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A66E41"/>
    <w:rsid w:val="00012D04"/>
    <w:rsid w:val="0015441A"/>
    <w:rsid w:val="001E4FA0"/>
    <w:rsid w:val="00210DD3"/>
    <w:rsid w:val="00271523"/>
    <w:rsid w:val="002D792E"/>
    <w:rsid w:val="002F36E9"/>
    <w:rsid w:val="003808B6"/>
    <w:rsid w:val="004A6C3A"/>
    <w:rsid w:val="005430F0"/>
    <w:rsid w:val="0058378F"/>
    <w:rsid w:val="00657F91"/>
    <w:rsid w:val="00716F82"/>
    <w:rsid w:val="0076117B"/>
    <w:rsid w:val="0086042D"/>
    <w:rsid w:val="008C39C8"/>
    <w:rsid w:val="00987736"/>
    <w:rsid w:val="00A27E58"/>
    <w:rsid w:val="00A42289"/>
    <w:rsid w:val="00A66E41"/>
    <w:rsid w:val="00A8766F"/>
    <w:rsid w:val="00AE4A51"/>
    <w:rsid w:val="00B749BA"/>
    <w:rsid w:val="00B80042"/>
    <w:rsid w:val="00C353B5"/>
    <w:rsid w:val="00D04EB5"/>
    <w:rsid w:val="00DB6E01"/>
    <w:rsid w:val="00E638B8"/>
    <w:rsid w:val="00EA5913"/>
    <w:rsid w:val="00EB6F08"/>
    <w:rsid w:val="00F04934"/>
    <w:rsid w:val="00F75BEB"/>
    <w:rsid w:val="00FA4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6E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Каркатеевы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16</cp:revision>
  <cp:lastPrinted>2019-11-25T03:33:00Z</cp:lastPrinted>
  <dcterms:created xsi:type="dcterms:W3CDTF">2017-06-06T11:49:00Z</dcterms:created>
  <dcterms:modified xsi:type="dcterms:W3CDTF">2019-11-25T04:16:00Z</dcterms:modified>
</cp:coreProperties>
</file>